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C5C" w:rsidRPr="00502C5C" w:rsidRDefault="004C2CAB" w:rsidP="00502C5C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№19</w:t>
      </w:r>
      <w:bookmarkStart w:id="0" w:name="_GoBack"/>
      <w:bookmarkEnd w:id="0"/>
    </w:p>
    <w:p w:rsidR="00502C5C" w:rsidRPr="00502C5C" w:rsidRDefault="00D62E79" w:rsidP="00502C5C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="00502C5C" w:rsidRPr="00502C5C">
        <w:rPr>
          <w:rFonts w:ascii="Times New Roman" w:hAnsi="Times New Roman" w:cs="Times New Roman"/>
          <w:sz w:val="20"/>
          <w:szCs w:val="20"/>
        </w:rPr>
        <w:t xml:space="preserve"> приказу №_____ от________</w:t>
      </w:r>
    </w:p>
    <w:p w:rsidR="00502C5C" w:rsidRPr="00502C5C" w:rsidRDefault="00502C5C" w:rsidP="00502C5C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502C5C">
        <w:rPr>
          <w:rFonts w:ascii="Times New Roman" w:hAnsi="Times New Roman" w:cs="Times New Roman"/>
          <w:sz w:val="20"/>
          <w:szCs w:val="20"/>
        </w:rPr>
        <w:t>Шаблон договора для населения</w:t>
      </w:r>
    </w:p>
    <w:p w:rsidR="00EC72EE" w:rsidRPr="002C28A4" w:rsidRDefault="00EC72EE" w:rsidP="00895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C28A4">
        <w:rPr>
          <w:rFonts w:ascii="Times New Roman" w:hAnsi="Times New Roman" w:cs="Times New Roman"/>
          <w:b/>
        </w:rPr>
        <w:t>ДОГОВОР</w:t>
      </w:r>
      <w:r w:rsidR="00D62E79">
        <w:rPr>
          <w:rFonts w:ascii="Times New Roman" w:hAnsi="Times New Roman" w:cs="Times New Roman"/>
          <w:b/>
        </w:rPr>
        <w:t xml:space="preserve"> №_______</w:t>
      </w:r>
    </w:p>
    <w:p w:rsidR="00EC72EE" w:rsidRPr="002C28A4" w:rsidRDefault="00EC72EE" w:rsidP="00895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C28A4">
        <w:rPr>
          <w:rFonts w:ascii="Times New Roman" w:hAnsi="Times New Roman" w:cs="Times New Roman"/>
          <w:b/>
        </w:rPr>
        <w:t>холодного водосн</w:t>
      </w:r>
      <w:r w:rsidR="0096756D">
        <w:rPr>
          <w:rFonts w:ascii="Times New Roman" w:hAnsi="Times New Roman" w:cs="Times New Roman"/>
          <w:b/>
        </w:rPr>
        <w:t xml:space="preserve">абжения, </w:t>
      </w:r>
      <w:r w:rsidR="00D71B7B" w:rsidRPr="002C28A4">
        <w:rPr>
          <w:rFonts w:ascii="Times New Roman" w:hAnsi="Times New Roman" w:cs="Times New Roman"/>
          <w:b/>
        </w:rPr>
        <w:t>водоотведения</w:t>
      </w:r>
    </w:p>
    <w:p w:rsidR="00EC72EE" w:rsidRPr="002C28A4" w:rsidRDefault="00EC72EE" w:rsidP="008959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EC72EE" w:rsidRPr="002C28A4" w:rsidRDefault="002B529E" w:rsidP="008959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2C28A4">
        <w:rPr>
          <w:rFonts w:ascii="Times New Roman" w:hAnsi="Times New Roman" w:cs="Times New Roman"/>
        </w:rPr>
        <w:t>Лицевой счет №_______________</w:t>
      </w:r>
      <w:r w:rsidR="00EC72EE" w:rsidRPr="002C28A4">
        <w:rPr>
          <w:rFonts w:ascii="Times New Roman" w:hAnsi="Times New Roman" w:cs="Times New Roman"/>
        </w:rPr>
        <w:t xml:space="preserve">     </w:t>
      </w:r>
      <w:r w:rsidRPr="002C28A4">
        <w:rPr>
          <w:rFonts w:ascii="Times New Roman" w:hAnsi="Times New Roman" w:cs="Times New Roman"/>
        </w:rPr>
        <w:t xml:space="preserve">        </w:t>
      </w:r>
      <w:r w:rsidR="002C28A4">
        <w:rPr>
          <w:rFonts w:ascii="Times New Roman" w:hAnsi="Times New Roman" w:cs="Times New Roman"/>
        </w:rPr>
        <w:t xml:space="preserve">                 </w:t>
      </w:r>
      <w:r w:rsidRPr="002C28A4">
        <w:rPr>
          <w:rFonts w:ascii="Times New Roman" w:hAnsi="Times New Roman" w:cs="Times New Roman"/>
        </w:rPr>
        <w:t xml:space="preserve">    </w:t>
      </w:r>
      <w:r w:rsidR="0089596F" w:rsidRPr="002C28A4">
        <w:rPr>
          <w:rFonts w:ascii="Times New Roman" w:hAnsi="Times New Roman" w:cs="Times New Roman"/>
        </w:rPr>
        <w:t xml:space="preserve">                              </w:t>
      </w:r>
      <w:r w:rsidRPr="002C28A4">
        <w:rPr>
          <w:rFonts w:ascii="Times New Roman" w:hAnsi="Times New Roman" w:cs="Times New Roman"/>
        </w:rPr>
        <w:t xml:space="preserve">         </w:t>
      </w:r>
      <w:r w:rsidR="00EC72EE" w:rsidRPr="002C28A4">
        <w:rPr>
          <w:rFonts w:ascii="Times New Roman" w:hAnsi="Times New Roman" w:cs="Times New Roman"/>
        </w:rPr>
        <w:t xml:space="preserve">          "__" ____________ 20__ г.</w:t>
      </w:r>
    </w:p>
    <w:p w:rsidR="003C48F6" w:rsidRPr="002C28A4" w:rsidRDefault="003C48F6" w:rsidP="0089596F">
      <w:pPr>
        <w:pStyle w:val="ac"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820A06">
        <w:rPr>
          <w:rFonts w:ascii="Times New Roman" w:hAnsi="Times New Roman" w:cs="Times New Roman"/>
        </w:rPr>
        <w:t>Государственное предприятие Красноярского края «Центр развития коммунального комплекса» (сокращенно - ГПКК «ЦРКК»)</w:t>
      </w:r>
      <w:r w:rsidRPr="002C28A4">
        <w:rPr>
          <w:rFonts w:ascii="Times New Roman" w:hAnsi="Times New Roman" w:cs="Times New Roman"/>
        </w:rPr>
        <w:t xml:space="preserve"> именуемое в дальнейшем Ресурсоснабжающая организация, в лице </w:t>
      </w:r>
      <w:r w:rsidR="00502C5C" w:rsidRPr="002C28A4">
        <w:rPr>
          <w:rFonts w:ascii="Times New Roman" w:hAnsi="Times New Roman" w:cs="Times New Roman"/>
        </w:rPr>
        <w:t>________________</w:t>
      </w:r>
      <w:r w:rsidR="002C28A4">
        <w:rPr>
          <w:rFonts w:ascii="Times New Roman" w:hAnsi="Times New Roman" w:cs="Times New Roman"/>
        </w:rPr>
        <w:t>_____________</w:t>
      </w:r>
      <w:r w:rsidR="00502C5C" w:rsidRPr="002C28A4">
        <w:rPr>
          <w:rFonts w:ascii="Times New Roman" w:hAnsi="Times New Roman" w:cs="Times New Roman"/>
        </w:rPr>
        <w:t>___</w:t>
      </w:r>
      <w:r w:rsidRPr="002C28A4">
        <w:rPr>
          <w:rFonts w:ascii="Times New Roman" w:hAnsi="Times New Roman" w:cs="Times New Roman"/>
        </w:rPr>
        <w:t>, действующего на осн</w:t>
      </w:r>
      <w:r w:rsidR="00502C5C" w:rsidRPr="002C28A4">
        <w:rPr>
          <w:rFonts w:ascii="Times New Roman" w:hAnsi="Times New Roman" w:cs="Times New Roman"/>
        </w:rPr>
        <w:t>овании</w:t>
      </w:r>
      <w:r w:rsidRPr="002C28A4">
        <w:rPr>
          <w:rFonts w:ascii="Times New Roman" w:hAnsi="Times New Roman" w:cs="Times New Roman"/>
        </w:rPr>
        <w:t xml:space="preserve"> </w:t>
      </w:r>
      <w:r w:rsidR="002C28A4">
        <w:rPr>
          <w:rFonts w:ascii="Times New Roman" w:hAnsi="Times New Roman" w:cs="Times New Roman"/>
        </w:rPr>
        <w:t>__________________________</w:t>
      </w:r>
      <w:r w:rsidR="00502C5C" w:rsidRPr="002C28A4">
        <w:rPr>
          <w:rFonts w:ascii="Times New Roman" w:hAnsi="Times New Roman" w:cs="Times New Roman"/>
        </w:rPr>
        <w:t>__</w:t>
      </w:r>
      <w:r w:rsidRPr="002C28A4">
        <w:rPr>
          <w:rFonts w:ascii="Times New Roman" w:hAnsi="Times New Roman" w:cs="Times New Roman"/>
        </w:rPr>
        <w:t>., с одной стороны, и  гражданин РФ ________________</w:t>
      </w:r>
      <w:r w:rsidR="002C28A4">
        <w:rPr>
          <w:rFonts w:ascii="Times New Roman" w:hAnsi="Times New Roman" w:cs="Times New Roman"/>
        </w:rPr>
        <w:t>____________</w:t>
      </w:r>
      <w:r w:rsidRPr="002C28A4">
        <w:rPr>
          <w:rFonts w:ascii="Times New Roman" w:hAnsi="Times New Roman" w:cs="Times New Roman"/>
        </w:rPr>
        <w:t>___, действующий на основании паспорта (ино</w:t>
      </w:r>
      <w:r w:rsidR="0089596F" w:rsidRPr="002C28A4">
        <w:rPr>
          <w:rFonts w:ascii="Times New Roman" w:hAnsi="Times New Roman" w:cs="Times New Roman"/>
        </w:rPr>
        <w:t xml:space="preserve">го документа) </w:t>
      </w:r>
      <w:proofErr w:type="spellStart"/>
      <w:r w:rsidR="0089596F" w:rsidRPr="002C28A4">
        <w:rPr>
          <w:rFonts w:ascii="Times New Roman" w:hAnsi="Times New Roman" w:cs="Times New Roman"/>
        </w:rPr>
        <w:t>серия______№_____</w:t>
      </w:r>
      <w:r w:rsidRPr="002C28A4">
        <w:rPr>
          <w:rFonts w:ascii="Times New Roman" w:hAnsi="Times New Roman" w:cs="Times New Roman"/>
        </w:rPr>
        <w:t>в</w:t>
      </w:r>
      <w:r w:rsidR="0089596F" w:rsidRPr="002C28A4">
        <w:rPr>
          <w:rFonts w:ascii="Times New Roman" w:hAnsi="Times New Roman" w:cs="Times New Roman"/>
        </w:rPr>
        <w:t>ыдан</w:t>
      </w:r>
      <w:proofErr w:type="spellEnd"/>
      <w:r w:rsidR="0089596F" w:rsidRPr="002C28A4">
        <w:rPr>
          <w:rFonts w:ascii="Times New Roman" w:hAnsi="Times New Roman" w:cs="Times New Roman"/>
        </w:rPr>
        <w:t xml:space="preserve"> _____________</w:t>
      </w:r>
      <w:r w:rsidR="002C28A4">
        <w:rPr>
          <w:rFonts w:ascii="Times New Roman" w:hAnsi="Times New Roman" w:cs="Times New Roman"/>
        </w:rPr>
        <w:t>______________</w:t>
      </w:r>
      <w:r w:rsidRPr="002C28A4">
        <w:rPr>
          <w:rFonts w:ascii="Times New Roman" w:hAnsi="Times New Roman" w:cs="Times New Roman"/>
        </w:rPr>
        <w:t xml:space="preserve">___ дата </w:t>
      </w:r>
      <w:r w:rsidR="0089596F" w:rsidRPr="002C28A4">
        <w:rPr>
          <w:rFonts w:ascii="Times New Roman" w:hAnsi="Times New Roman" w:cs="Times New Roman"/>
        </w:rPr>
        <w:t>выдачи _______</w:t>
      </w:r>
      <w:r w:rsidRPr="002C28A4">
        <w:rPr>
          <w:rFonts w:ascii="Times New Roman" w:hAnsi="Times New Roman" w:cs="Times New Roman"/>
        </w:rPr>
        <w:t>___ являющийся (являющаяся)   собственником (пользователем) жилого дома (домовладения, квартиры), расположенного по адрес</w:t>
      </w:r>
      <w:r w:rsidR="002C28A4">
        <w:rPr>
          <w:rFonts w:ascii="Times New Roman" w:hAnsi="Times New Roman" w:cs="Times New Roman"/>
        </w:rPr>
        <w:t>у:_______________</w:t>
      </w:r>
      <w:r w:rsidRPr="002C28A4">
        <w:rPr>
          <w:rFonts w:ascii="Times New Roman" w:hAnsi="Times New Roman" w:cs="Times New Roman"/>
        </w:rPr>
        <w:t>____________________, именуемы</w:t>
      </w:r>
      <w:r w:rsidR="00AF2974">
        <w:rPr>
          <w:rFonts w:ascii="Times New Roman" w:hAnsi="Times New Roman" w:cs="Times New Roman"/>
        </w:rPr>
        <w:t>й(</w:t>
      </w:r>
      <w:proofErr w:type="spellStart"/>
      <w:r w:rsidR="00AF2974">
        <w:rPr>
          <w:rFonts w:ascii="Times New Roman" w:hAnsi="Times New Roman" w:cs="Times New Roman"/>
        </w:rPr>
        <w:t>ая</w:t>
      </w:r>
      <w:proofErr w:type="spellEnd"/>
      <w:r w:rsidR="00AF2974">
        <w:rPr>
          <w:rFonts w:ascii="Times New Roman" w:hAnsi="Times New Roman" w:cs="Times New Roman"/>
        </w:rPr>
        <w:t>) в дальнейшим Потребитель</w:t>
      </w:r>
      <w:r w:rsidRPr="002C28A4">
        <w:rPr>
          <w:rFonts w:ascii="Times New Roman" w:hAnsi="Times New Roman" w:cs="Times New Roman"/>
        </w:rPr>
        <w:t xml:space="preserve">, с другой стороны, заключили настоящий Договор о нижеследующем: </w:t>
      </w:r>
    </w:p>
    <w:p w:rsidR="00EC72EE" w:rsidRPr="002C28A4" w:rsidRDefault="00EC72EE" w:rsidP="008959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2C28A4">
        <w:rPr>
          <w:rFonts w:ascii="Times New Roman" w:hAnsi="Times New Roman" w:cs="Times New Roman"/>
          <w:b/>
        </w:rPr>
        <w:t>I. Предмет договора</w:t>
      </w:r>
    </w:p>
    <w:p w:rsidR="00EC72EE" w:rsidRPr="002C28A4" w:rsidRDefault="003C48F6" w:rsidP="00502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C28A4">
        <w:rPr>
          <w:rFonts w:ascii="Times New Roman" w:hAnsi="Times New Roman" w:cs="Times New Roman"/>
        </w:rPr>
        <w:t>1. По</w:t>
      </w:r>
      <w:r w:rsidR="00133F45" w:rsidRPr="002C28A4">
        <w:rPr>
          <w:rFonts w:ascii="Times New Roman" w:hAnsi="Times New Roman" w:cs="Times New Roman"/>
        </w:rPr>
        <w:t xml:space="preserve"> настоящему договору </w:t>
      </w:r>
      <w:proofErr w:type="spellStart"/>
      <w:r w:rsidR="00133F45" w:rsidRPr="002C28A4">
        <w:rPr>
          <w:rFonts w:ascii="Times New Roman" w:hAnsi="Times New Roman" w:cs="Times New Roman"/>
        </w:rPr>
        <w:t>ресурсоснабжающая</w:t>
      </w:r>
      <w:proofErr w:type="spellEnd"/>
      <w:r w:rsidR="00133F45" w:rsidRPr="002C28A4">
        <w:rPr>
          <w:rFonts w:ascii="Times New Roman" w:hAnsi="Times New Roman" w:cs="Times New Roman"/>
        </w:rPr>
        <w:t xml:space="preserve"> организация </w:t>
      </w:r>
      <w:r w:rsidR="00EC72EE" w:rsidRPr="002C28A4">
        <w:rPr>
          <w:rFonts w:ascii="Times New Roman" w:hAnsi="Times New Roman" w:cs="Times New Roman"/>
        </w:rPr>
        <w:t>обязуется</w:t>
      </w:r>
      <w:r w:rsidRPr="002C28A4">
        <w:rPr>
          <w:rFonts w:ascii="Times New Roman" w:hAnsi="Times New Roman" w:cs="Times New Roman"/>
        </w:rPr>
        <w:t xml:space="preserve"> </w:t>
      </w:r>
      <w:r w:rsidR="0089596F" w:rsidRPr="002C28A4">
        <w:rPr>
          <w:rFonts w:ascii="Times New Roman" w:hAnsi="Times New Roman" w:cs="Times New Roman"/>
        </w:rPr>
        <w:t xml:space="preserve">предоставлять потребителю </w:t>
      </w:r>
      <w:r w:rsidR="0096756D">
        <w:rPr>
          <w:rFonts w:ascii="Times New Roman" w:hAnsi="Times New Roman" w:cs="Times New Roman"/>
        </w:rPr>
        <w:t>холодное водоснабжение, водоотведение</w:t>
      </w:r>
      <w:r w:rsidR="00133F45" w:rsidRPr="002C28A4">
        <w:rPr>
          <w:rFonts w:ascii="Times New Roman" w:hAnsi="Times New Roman" w:cs="Times New Roman"/>
        </w:rPr>
        <w:t xml:space="preserve"> (</w:t>
      </w:r>
      <w:r w:rsidR="0096756D">
        <w:rPr>
          <w:rFonts w:ascii="Times New Roman" w:hAnsi="Times New Roman" w:cs="Times New Roman"/>
        </w:rPr>
        <w:t xml:space="preserve">далее </w:t>
      </w:r>
      <w:r w:rsidR="00133F45" w:rsidRPr="002C28A4">
        <w:rPr>
          <w:rFonts w:ascii="Times New Roman" w:hAnsi="Times New Roman" w:cs="Times New Roman"/>
        </w:rPr>
        <w:t xml:space="preserve">коммунальные </w:t>
      </w:r>
      <w:r w:rsidR="0096756D">
        <w:rPr>
          <w:rFonts w:ascii="Times New Roman" w:hAnsi="Times New Roman" w:cs="Times New Roman"/>
        </w:rPr>
        <w:t xml:space="preserve">услуги) </w:t>
      </w:r>
      <w:r w:rsidR="00EC72EE" w:rsidRPr="002C28A4">
        <w:rPr>
          <w:rFonts w:ascii="Times New Roman" w:hAnsi="Times New Roman" w:cs="Times New Roman"/>
        </w:rPr>
        <w:t>в</w:t>
      </w:r>
      <w:r w:rsidR="0089596F" w:rsidRPr="002C28A4">
        <w:rPr>
          <w:rFonts w:ascii="Times New Roman" w:hAnsi="Times New Roman" w:cs="Times New Roman"/>
        </w:rPr>
        <w:t xml:space="preserve"> жилом/</w:t>
      </w:r>
      <w:r w:rsidRPr="002C28A4">
        <w:rPr>
          <w:rFonts w:ascii="Times New Roman" w:hAnsi="Times New Roman" w:cs="Times New Roman"/>
        </w:rPr>
        <w:t>многоквартирном доме в случаях,</w:t>
      </w:r>
      <w:r w:rsidR="00133F45" w:rsidRPr="002C28A4">
        <w:rPr>
          <w:rFonts w:ascii="Times New Roman" w:hAnsi="Times New Roman" w:cs="Times New Roman"/>
        </w:rPr>
        <w:t xml:space="preserve"> предусмотренных </w:t>
      </w:r>
      <w:r w:rsidR="00EC72EE" w:rsidRPr="002C28A4">
        <w:rPr>
          <w:rFonts w:ascii="Times New Roman" w:hAnsi="Times New Roman" w:cs="Times New Roman"/>
        </w:rPr>
        <w:t>законодательством</w:t>
      </w:r>
      <w:r w:rsidRPr="002C28A4">
        <w:rPr>
          <w:rFonts w:ascii="Times New Roman" w:hAnsi="Times New Roman" w:cs="Times New Roman"/>
        </w:rPr>
        <w:t xml:space="preserve"> </w:t>
      </w:r>
      <w:r w:rsidR="00EC72EE" w:rsidRPr="002C28A4">
        <w:rPr>
          <w:rFonts w:ascii="Times New Roman" w:hAnsi="Times New Roman" w:cs="Times New Roman"/>
        </w:rPr>
        <w:t>Ро</w:t>
      </w:r>
      <w:r w:rsidR="0096756D">
        <w:rPr>
          <w:rFonts w:ascii="Times New Roman" w:hAnsi="Times New Roman" w:cs="Times New Roman"/>
        </w:rPr>
        <w:t>ссийской Федерации</w:t>
      </w:r>
      <w:r w:rsidR="00EC72EE" w:rsidRPr="002C28A4">
        <w:rPr>
          <w:rFonts w:ascii="Times New Roman" w:hAnsi="Times New Roman" w:cs="Times New Roman"/>
        </w:rPr>
        <w:t>, а потребитель обязуется</w:t>
      </w:r>
      <w:r w:rsidRPr="002C28A4">
        <w:rPr>
          <w:rFonts w:ascii="Times New Roman" w:hAnsi="Times New Roman" w:cs="Times New Roman"/>
        </w:rPr>
        <w:t xml:space="preserve"> вносить</w:t>
      </w:r>
      <w:r w:rsidR="00EC72EE" w:rsidRPr="002C28A4">
        <w:rPr>
          <w:rFonts w:ascii="Times New Roman" w:hAnsi="Times New Roman" w:cs="Times New Roman"/>
        </w:rPr>
        <w:t xml:space="preserve"> ресурсоснабжающей организации плату за коммунальную услугу в сроки</w:t>
      </w:r>
      <w:r w:rsidRPr="002C28A4">
        <w:rPr>
          <w:rFonts w:ascii="Times New Roman" w:hAnsi="Times New Roman" w:cs="Times New Roman"/>
        </w:rPr>
        <w:t xml:space="preserve"> и в </w:t>
      </w:r>
      <w:r w:rsidR="00EC72EE" w:rsidRPr="002C28A4">
        <w:rPr>
          <w:rFonts w:ascii="Times New Roman" w:hAnsi="Times New Roman" w:cs="Times New Roman"/>
        </w:rPr>
        <w:t xml:space="preserve">порядке, </w:t>
      </w:r>
      <w:r w:rsidRPr="002C28A4">
        <w:rPr>
          <w:rFonts w:ascii="Times New Roman" w:hAnsi="Times New Roman" w:cs="Times New Roman"/>
        </w:rPr>
        <w:t xml:space="preserve">установленные законодательством </w:t>
      </w:r>
      <w:r w:rsidR="00133F45" w:rsidRPr="002C28A4">
        <w:rPr>
          <w:rFonts w:ascii="Times New Roman" w:hAnsi="Times New Roman" w:cs="Times New Roman"/>
        </w:rPr>
        <w:t xml:space="preserve">Российской Федерации </w:t>
      </w:r>
      <w:r w:rsidR="00EC72EE" w:rsidRPr="002C28A4">
        <w:rPr>
          <w:rFonts w:ascii="Times New Roman" w:hAnsi="Times New Roman" w:cs="Times New Roman"/>
        </w:rPr>
        <w:t>и</w:t>
      </w:r>
      <w:r w:rsidR="0089596F" w:rsidRPr="002C28A4">
        <w:rPr>
          <w:rFonts w:ascii="Times New Roman" w:hAnsi="Times New Roman" w:cs="Times New Roman"/>
        </w:rPr>
        <w:t xml:space="preserve"> </w:t>
      </w:r>
      <w:r w:rsidRPr="002C28A4">
        <w:rPr>
          <w:rFonts w:ascii="Times New Roman" w:hAnsi="Times New Roman" w:cs="Times New Roman"/>
        </w:rPr>
        <w:t xml:space="preserve">настоящим договором, а </w:t>
      </w:r>
      <w:r w:rsidR="00133F45" w:rsidRPr="002C28A4">
        <w:rPr>
          <w:rFonts w:ascii="Times New Roman" w:hAnsi="Times New Roman" w:cs="Times New Roman"/>
        </w:rPr>
        <w:t xml:space="preserve">также </w:t>
      </w:r>
      <w:r w:rsidR="00EC72EE" w:rsidRPr="002C28A4">
        <w:rPr>
          <w:rFonts w:ascii="Times New Roman" w:hAnsi="Times New Roman" w:cs="Times New Roman"/>
        </w:rPr>
        <w:t>соблюдать иные требования, предусмотренные</w:t>
      </w:r>
      <w:r w:rsidR="0089596F" w:rsidRPr="002C28A4">
        <w:rPr>
          <w:rFonts w:ascii="Times New Roman" w:hAnsi="Times New Roman" w:cs="Times New Roman"/>
        </w:rPr>
        <w:t xml:space="preserve"> </w:t>
      </w:r>
      <w:r w:rsidR="00EC72EE" w:rsidRPr="002C28A4">
        <w:rPr>
          <w:rFonts w:ascii="Times New Roman" w:hAnsi="Times New Roman" w:cs="Times New Roman"/>
        </w:rPr>
        <w:t>законодательством Российской Федерации и настоящим договором.</w:t>
      </w:r>
    </w:p>
    <w:p w:rsidR="00EC72EE" w:rsidRPr="002C28A4" w:rsidRDefault="00EC72EE" w:rsidP="00895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C28A4">
        <w:rPr>
          <w:rFonts w:ascii="Times New Roman" w:hAnsi="Times New Roman" w:cs="Times New Roman"/>
        </w:rPr>
        <w:t>2. Дата начала пред</w:t>
      </w:r>
      <w:r w:rsidR="0096756D">
        <w:rPr>
          <w:rFonts w:ascii="Times New Roman" w:hAnsi="Times New Roman" w:cs="Times New Roman"/>
        </w:rPr>
        <w:t>оставления коммунальных услуг</w:t>
      </w:r>
      <w:r w:rsidRPr="002C28A4">
        <w:rPr>
          <w:rFonts w:ascii="Times New Roman" w:hAnsi="Times New Roman" w:cs="Times New Roman"/>
        </w:rPr>
        <w:t xml:space="preserve"> "__" ________ 20__ г.</w:t>
      </w:r>
    </w:p>
    <w:p w:rsidR="00EC72EE" w:rsidRPr="002C28A4" w:rsidRDefault="00EC72EE" w:rsidP="008959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2C28A4">
        <w:rPr>
          <w:rFonts w:ascii="Times New Roman" w:hAnsi="Times New Roman" w:cs="Times New Roman"/>
          <w:b/>
        </w:rPr>
        <w:t>II. Общие положения</w:t>
      </w:r>
    </w:p>
    <w:p w:rsidR="0089596F" w:rsidRPr="001A077E" w:rsidRDefault="00EC72EE" w:rsidP="00895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C28A4">
        <w:rPr>
          <w:rFonts w:ascii="Times New Roman" w:hAnsi="Times New Roman" w:cs="Times New Roman"/>
        </w:rPr>
        <w:t xml:space="preserve">3. Параметры жилого помещения потребителя: </w:t>
      </w:r>
      <w:r w:rsidR="0096756D">
        <w:rPr>
          <w:rFonts w:ascii="Times New Roman" w:hAnsi="Times New Roman" w:cs="Times New Roman"/>
        </w:rPr>
        <w:t>к</w:t>
      </w:r>
      <w:r w:rsidRPr="002C28A4">
        <w:rPr>
          <w:rFonts w:ascii="Times New Roman" w:hAnsi="Times New Roman" w:cs="Times New Roman"/>
        </w:rPr>
        <w:t xml:space="preserve">оличество постоянно проживающих ____ человек, </w:t>
      </w:r>
      <w:r w:rsidRPr="001A077E">
        <w:rPr>
          <w:rFonts w:ascii="Times New Roman" w:hAnsi="Times New Roman" w:cs="Times New Roman"/>
        </w:rPr>
        <w:t>количество собственников ______ человек.</w:t>
      </w:r>
    </w:p>
    <w:p w:rsidR="0055583F" w:rsidRPr="002C28A4" w:rsidRDefault="001A077E" w:rsidP="00555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A077E">
        <w:rPr>
          <w:rFonts w:ascii="Times New Roman" w:hAnsi="Times New Roman" w:cs="Times New Roman"/>
        </w:rPr>
        <w:t>4</w:t>
      </w:r>
      <w:r w:rsidR="00EC72EE" w:rsidRPr="001A077E">
        <w:rPr>
          <w:rFonts w:ascii="Times New Roman" w:hAnsi="Times New Roman" w:cs="Times New Roman"/>
        </w:rPr>
        <w:t xml:space="preserve">. Доставка платежных документов на оплату коммунальных услуг и уведомлений, предусмотренных </w:t>
      </w:r>
      <w:hyperlink r:id="rId7" w:history="1">
        <w:r w:rsidR="00EC72EE" w:rsidRPr="001A077E">
          <w:rPr>
            <w:rFonts w:ascii="Times New Roman" w:hAnsi="Times New Roman" w:cs="Times New Roman"/>
            <w:color w:val="0000FF"/>
          </w:rPr>
          <w:t>Правилами</w:t>
        </w:r>
      </w:hyperlink>
      <w:r w:rsidR="00EC72EE" w:rsidRPr="002C28A4">
        <w:rPr>
          <w:rFonts w:ascii="Times New Roman" w:hAnsi="Times New Roman" w:cs="Times New Roman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</w:t>
      </w:r>
      <w:r w:rsidR="0089596F" w:rsidRPr="002C28A4">
        <w:rPr>
          <w:rFonts w:ascii="Times New Roman" w:hAnsi="Times New Roman" w:cs="Times New Roman"/>
        </w:rPr>
        <w:t xml:space="preserve"> осуществляется </w:t>
      </w:r>
      <w:r w:rsidR="00EC72EE" w:rsidRPr="002C28A4">
        <w:rPr>
          <w:rFonts w:ascii="Times New Roman" w:hAnsi="Times New Roman" w:cs="Times New Roman"/>
        </w:rPr>
        <w:t>по почтовому адресу __________________________________;</w:t>
      </w:r>
    </w:p>
    <w:p w:rsidR="00EC72EE" w:rsidRPr="002C28A4" w:rsidRDefault="001A077E" w:rsidP="00555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EC72EE" w:rsidRPr="002C28A4">
        <w:rPr>
          <w:rFonts w:ascii="Times New Roman" w:hAnsi="Times New Roman" w:cs="Times New Roman"/>
        </w:rPr>
        <w:t>. Расчетным периодом для оплаты коммунальных услуг является 1 календарный месяц (далее - расчетный период).</w:t>
      </w:r>
    </w:p>
    <w:p w:rsidR="00EC72EE" w:rsidRPr="002C28A4" w:rsidRDefault="00EC72EE" w:rsidP="005558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2C28A4">
        <w:rPr>
          <w:rFonts w:ascii="Times New Roman" w:hAnsi="Times New Roman" w:cs="Times New Roman"/>
          <w:b/>
        </w:rPr>
        <w:t>III. Обязанности и права сторон</w:t>
      </w:r>
    </w:p>
    <w:p w:rsidR="0055583F" w:rsidRPr="002C28A4" w:rsidRDefault="001A077E" w:rsidP="00555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EC72EE" w:rsidRPr="002C28A4">
        <w:rPr>
          <w:rFonts w:ascii="Times New Roman" w:hAnsi="Times New Roman" w:cs="Times New Roman"/>
          <w:b/>
        </w:rPr>
        <w:t>. Ресурсоснабжающая организация обязана:</w:t>
      </w:r>
    </w:p>
    <w:p w:rsidR="0055583F" w:rsidRPr="002C28A4" w:rsidRDefault="00EC72EE" w:rsidP="00555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C28A4">
        <w:rPr>
          <w:rFonts w:ascii="Times New Roman" w:hAnsi="Times New Roman" w:cs="Times New Roman"/>
        </w:rPr>
        <w:t>а)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55583F" w:rsidRPr="002C28A4" w:rsidRDefault="00EC72EE" w:rsidP="00555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C28A4">
        <w:rPr>
          <w:rFonts w:ascii="Times New Roman" w:hAnsi="Times New Roman" w:cs="Times New Roman"/>
        </w:rPr>
        <w:t xml:space="preserve">б) производить расчет размера платы за коммунальную услугу и его изменения в случаях и порядке, которые предусмотрены </w:t>
      </w:r>
      <w:hyperlink r:id="rId8" w:history="1">
        <w:r w:rsidRPr="002C28A4">
          <w:rPr>
            <w:rFonts w:ascii="Times New Roman" w:hAnsi="Times New Roman" w:cs="Times New Roman"/>
            <w:color w:val="0000FF"/>
          </w:rPr>
          <w:t>Правилами</w:t>
        </w:r>
      </w:hyperlink>
      <w:r w:rsidRPr="002C28A4">
        <w:rPr>
          <w:rFonts w:ascii="Times New Roman" w:hAnsi="Times New Roman" w:cs="Times New Roman"/>
        </w:rPr>
        <w:t xml:space="preserve"> предоставления коммунальных услуг;</w:t>
      </w:r>
    </w:p>
    <w:p w:rsidR="0055583F" w:rsidRPr="002C28A4" w:rsidRDefault="00EC72EE" w:rsidP="00555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C28A4">
        <w:rPr>
          <w:rFonts w:ascii="Times New Roman" w:hAnsi="Times New Roman" w:cs="Times New Roman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</w:t>
      </w:r>
      <w:hyperlink r:id="rId9" w:history="1">
        <w:r w:rsidRPr="002C28A4">
          <w:rPr>
            <w:rFonts w:ascii="Times New Roman" w:hAnsi="Times New Roman" w:cs="Times New Roman"/>
            <w:color w:val="0000FF"/>
          </w:rPr>
          <w:t>пунктами 82</w:t>
        </w:r>
      </w:hyperlink>
      <w:r w:rsidRPr="002C28A4">
        <w:rPr>
          <w:rFonts w:ascii="Times New Roman" w:hAnsi="Times New Roman" w:cs="Times New Roman"/>
        </w:rPr>
        <w:t xml:space="preserve"> - </w:t>
      </w:r>
      <w:hyperlink r:id="rId10" w:history="1">
        <w:r w:rsidRPr="002C28A4">
          <w:rPr>
            <w:rFonts w:ascii="Times New Roman" w:hAnsi="Times New Roman" w:cs="Times New Roman"/>
            <w:color w:val="0000FF"/>
          </w:rPr>
          <w:t>85(3)</w:t>
        </w:r>
      </w:hyperlink>
      <w:r w:rsidRPr="002C28A4">
        <w:rPr>
          <w:rFonts w:ascii="Times New Roman" w:hAnsi="Times New Roman" w:cs="Times New Roman"/>
        </w:rPr>
        <w:t xml:space="preserve"> Правил предоставления коммунальных услуг. </w:t>
      </w:r>
    </w:p>
    <w:p w:rsidR="0055583F" w:rsidRPr="002C28A4" w:rsidRDefault="00EC72EE" w:rsidP="00555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C28A4">
        <w:rPr>
          <w:rFonts w:ascii="Times New Roman" w:hAnsi="Times New Roman" w:cs="Times New Roman"/>
        </w:rPr>
        <w:t xml:space="preserve">г) принимать в порядке и сроки, которые установлены </w:t>
      </w:r>
      <w:hyperlink r:id="rId11" w:history="1">
        <w:r w:rsidRPr="002C28A4">
          <w:rPr>
            <w:rFonts w:ascii="Times New Roman" w:hAnsi="Times New Roman" w:cs="Times New Roman"/>
            <w:color w:val="0000FF"/>
          </w:rPr>
          <w:t>Правилами</w:t>
        </w:r>
      </w:hyperlink>
      <w:r w:rsidRPr="002C28A4">
        <w:rPr>
          <w:rFonts w:ascii="Times New Roman" w:hAnsi="Times New Roman" w:cs="Times New Roman"/>
        </w:rPr>
        <w:t xml:space="preserve"> предоставления коммунальных услуг, сообщения потребителя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потребителя;</w:t>
      </w:r>
    </w:p>
    <w:p w:rsidR="0055583F" w:rsidRPr="002C28A4" w:rsidRDefault="00EC72EE" w:rsidP="00555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C28A4">
        <w:rPr>
          <w:rFonts w:ascii="Times New Roman" w:hAnsi="Times New Roman" w:cs="Times New Roman"/>
        </w:rPr>
        <w:t xml:space="preserve">д) обеспечить доставку потребителю платежных документов на оплату коммунальных услуг способом, определенным в </w:t>
      </w:r>
      <w:hyperlink w:anchor="Par55" w:history="1">
        <w:r w:rsidRPr="002C28A4">
          <w:rPr>
            <w:rFonts w:ascii="Times New Roman" w:hAnsi="Times New Roman" w:cs="Times New Roman"/>
            <w:color w:val="0000FF"/>
          </w:rPr>
          <w:t>пункте 5</w:t>
        </w:r>
      </w:hyperlink>
      <w:r w:rsidRPr="002C28A4">
        <w:rPr>
          <w:rFonts w:ascii="Times New Roman" w:hAnsi="Times New Roman" w:cs="Times New Roman"/>
        </w:rPr>
        <w:t xml:space="preserve"> настоящего договора;</w:t>
      </w:r>
    </w:p>
    <w:p w:rsidR="00EC72EE" w:rsidRPr="002C28A4" w:rsidRDefault="00EC72EE" w:rsidP="00555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C28A4">
        <w:rPr>
          <w:rFonts w:ascii="Times New Roman" w:hAnsi="Times New Roman" w:cs="Times New Roman"/>
        </w:rPr>
        <w:t>е) нести иные обязанности, предусмотренные законодательством Российской Федерации.</w:t>
      </w:r>
    </w:p>
    <w:p w:rsidR="0055583F" w:rsidRPr="002C28A4" w:rsidRDefault="001A077E" w:rsidP="00555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EC72EE" w:rsidRPr="002C28A4">
        <w:rPr>
          <w:rFonts w:ascii="Times New Roman" w:hAnsi="Times New Roman" w:cs="Times New Roman"/>
          <w:b/>
        </w:rPr>
        <w:t>. Ресурсоснабжающая организация имеет право:</w:t>
      </w:r>
    </w:p>
    <w:p w:rsidR="0055583F" w:rsidRPr="002C28A4" w:rsidRDefault="00EC72EE" w:rsidP="00555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2C28A4">
        <w:rPr>
          <w:rFonts w:ascii="Times New Roman" w:hAnsi="Times New Roman" w:cs="Times New Roman"/>
        </w:rPr>
        <w:lastRenderedPageBreak/>
        <w:t>а) приостанавливать или ограничивать предоставление коммунальной услуги по основаниям и в порядке, которые установлены законодательством Российской Федерации;</w:t>
      </w:r>
    </w:p>
    <w:p w:rsidR="0055583F" w:rsidRPr="002C28A4" w:rsidRDefault="00EC72EE" w:rsidP="00555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2C28A4">
        <w:rPr>
          <w:rFonts w:ascii="Times New Roman" w:hAnsi="Times New Roman" w:cs="Times New Roman"/>
        </w:rPr>
        <w:t>б) устанавливать количество потребителей, проживающих (в том числе временно) в жилом помещении потребителя, в случае, если жилое помещение потребителя не оборудовано индивидуальными или общим (квартирным) приборами уче</w:t>
      </w:r>
      <w:r w:rsidR="0096756D">
        <w:rPr>
          <w:rFonts w:ascii="Times New Roman" w:hAnsi="Times New Roman" w:cs="Times New Roman"/>
        </w:rPr>
        <w:t xml:space="preserve">та холодной воды </w:t>
      </w:r>
      <w:r w:rsidRPr="002C28A4">
        <w:rPr>
          <w:rFonts w:ascii="Times New Roman" w:hAnsi="Times New Roman" w:cs="Times New Roman"/>
        </w:rPr>
        <w:t xml:space="preserve">и составлять акт об установлении количества граждан, временно проживающих в жилом помещении, в порядке, предусмотренном </w:t>
      </w:r>
      <w:hyperlink r:id="rId12" w:history="1">
        <w:r w:rsidRPr="002C28A4">
          <w:rPr>
            <w:rFonts w:ascii="Times New Roman" w:hAnsi="Times New Roman" w:cs="Times New Roman"/>
            <w:color w:val="0000FF"/>
          </w:rPr>
          <w:t>пунктом 56(1)</w:t>
        </w:r>
      </w:hyperlink>
      <w:r w:rsidRPr="002C28A4">
        <w:rPr>
          <w:rFonts w:ascii="Times New Roman" w:hAnsi="Times New Roman" w:cs="Times New Roman"/>
        </w:rPr>
        <w:t xml:space="preserve"> Правил предоставления коммунальных услуг;</w:t>
      </w:r>
    </w:p>
    <w:p w:rsidR="0055583F" w:rsidRPr="002C28A4" w:rsidRDefault="00EC72EE" w:rsidP="00555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2C28A4">
        <w:rPr>
          <w:rFonts w:ascii="Times New Roman" w:hAnsi="Times New Roman" w:cs="Times New Roman"/>
        </w:rPr>
        <w:t xml:space="preserve"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</w:t>
      </w:r>
      <w:hyperlink r:id="rId13" w:history="1">
        <w:r w:rsidRPr="002C28A4">
          <w:rPr>
            <w:rFonts w:ascii="Times New Roman" w:hAnsi="Times New Roman" w:cs="Times New Roman"/>
            <w:color w:val="0000FF"/>
          </w:rPr>
          <w:t>подпунктом "е" пункта 32</w:t>
        </w:r>
      </w:hyperlink>
      <w:r w:rsidRPr="002C28A4">
        <w:rPr>
          <w:rFonts w:ascii="Times New Roman" w:hAnsi="Times New Roman" w:cs="Times New Roman"/>
        </w:rPr>
        <w:t xml:space="preserve"> Правил предоставления коммунальных услуг;</w:t>
      </w:r>
    </w:p>
    <w:p w:rsidR="0055583F" w:rsidRPr="002C28A4" w:rsidRDefault="00EC72EE" w:rsidP="00555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2C28A4">
        <w:rPr>
          <w:rFonts w:ascii="Times New Roman" w:hAnsi="Times New Roman" w:cs="Times New Roman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55583F" w:rsidRPr="002C28A4" w:rsidRDefault="001A077E" w:rsidP="00555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EC72EE" w:rsidRPr="002C28A4">
        <w:rPr>
          <w:rFonts w:ascii="Times New Roman" w:hAnsi="Times New Roman" w:cs="Times New Roman"/>
          <w:b/>
        </w:rPr>
        <w:t>. Потребитель обязан:</w:t>
      </w:r>
    </w:p>
    <w:p w:rsidR="0055583F" w:rsidRDefault="00EC72EE" w:rsidP="00555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C28A4">
        <w:rPr>
          <w:rFonts w:ascii="Times New Roman" w:hAnsi="Times New Roman" w:cs="Times New Roman"/>
        </w:rPr>
        <w:t>а) своевременно и в полном объеме вносить ресурсоснабжающей организации плату за коммунальную услугу в сроки и в порядке, которые установлены законодательством Российской Федерации;</w:t>
      </w:r>
    </w:p>
    <w:p w:rsidR="00A02BF0" w:rsidRPr="007B2563" w:rsidRDefault="00A02BF0" w:rsidP="00A02BF0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б</w:t>
      </w:r>
      <w:r w:rsidRPr="007B2563">
        <w:rPr>
          <w:sz w:val="22"/>
          <w:szCs w:val="22"/>
        </w:rPr>
        <w:t>) обеспечивать эксплуатацию водопроводных и канализационных сетей, принадлежащих ему на праве собственности или на ином законном основании и (или) находящихся в границах его эксплуатационной ответственности, согласно требованиям нормативно-технических документов;</w:t>
      </w:r>
    </w:p>
    <w:p w:rsidR="0055583F" w:rsidRPr="002C28A4" w:rsidRDefault="00A02BF0" w:rsidP="00555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в</w:t>
      </w:r>
      <w:r w:rsidR="00EC72EE" w:rsidRPr="002C28A4">
        <w:rPr>
          <w:rFonts w:ascii="Times New Roman" w:hAnsi="Times New Roman" w:cs="Times New Roman"/>
        </w:rPr>
        <w:t>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55583F" w:rsidRPr="002C28A4" w:rsidRDefault="00A02BF0" w:rsidP="00555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г</w:t>
      </w:r>
      <w:r w:rsidR="00EC72EE" w:rsidRPr="002C28A4">
        <w:rPr>
          <w:rFonts w:ascii="Times New Roman" w:hAnsi="Times New Roman" w:cs="Times New Roman"/>
        </w:rPr>
        <w:t>) обеспечить оснащение жи</w:t>
      </w:r>
      <w:r w:rsidR="0096756D">
        <w:rPr>
          <w:rFonts w:ascii="Times New Roman" w:hAnsi="Times New Roman" w:cs="Times New Roman"/>
        </w:rPr>
        <w:t>лого помещения приборами учета холодной воды</w:t>
      </w:r>
      <w:r w:rsidR="00EC72EE" w:rsidRPr="002C28A4">
        <w:rPr>
          <w:rFonts w:ascii="Times New Roman" w:hAnsi="Times New Roman" w:cs="Times New Roman"/>
        </w:rPr>
        <w:t>, а также ввод в эксплуатаци</w:t>
      </w:r>
      <w:r w:rsidR="0055583F" w:rsidRPr="002C28A4">
        <w:rPr>
          <w:rFonts w:ascii="Times New Roman" w:hAnsi="Times New Roman" w:cs="Times New Roman"/>
        </w:rPr>
        <w:t>ю установленного прибора учета</w:t>
      </w:r>
      <w:r w:rsidR="00EC72EE" w:rsidRPr="002C28A4">
        <w:rPr>
          <w:rFonts w:ascii="Times New Roman" w:hAnsi="Times New Roman" w:cs="Times New Roman"/>
        </w:rPr>
        <w:t>, при наличии технической возможности для установки таких приборов учета;</w:t>
      </w:r>
    </w:p>
    <w:p w:rsidR="0055583F" w:rsidRPr="002C28A4" w:rsidRDefault="00A02BF0" w:rsidP="00555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д</w:t>
      </w:r>
      <w:r w:rsidR="00EC72EE" w:rsidRPr="002C28A4">
        <w:rPr>
          <w:rFonts w:ascii="Times New Roman" w:hAnsi="Times New Roman" w:cs="Times New Roman"/>
        </w:rPr>
        <w:t xml:space="preserve">) в случае выхода прибора учета из строя (неисправности), в том числе </w:t>
      </w:r>
      <w:proofErr w:type="spellStart"/>
      <w:r w:rsidR="00EC72EE" w:rsidRPr="002C28A4">
        <w:rPr>
          <w:rFonts w:ascii="Times New Roman" w:hAnsi="Times New Roman" w:cs="Times New Roman"/>
        </w:rPr>
        <w:t>неотображения</w:t>
      </w:r>
      <w:proofErr w:type="spellEnd"/>
      <w:r w:rsidR="00EC72EE" w:rsidRPr="002C28A4">
        <w:rPr>
          <w:rFonts w:ascii="Times New Roman" w:hAnsi="Times New Roman" w:cs="Times New Roman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="00EC72EE" w:rsidRPr="002C28A4">
        <w:rPr>
          <w:rFonts w:ascii="Times New Roman" w:hAnsi="Times New Roman" w:cs="Times New Roman"/>
        </w:rPr>
        <w:t>межповерочного</w:t>
      </w:r>
      <w:proofErr w:type="spellEnd"/>
      <w:r w:rsidR="00EC72EE" w:rsidRPr="002C28A4">
        <w:rPr>
          <w:rFonts w:ascii="Times New Roman" w:hAnsi="Times New Roman" w:cs="Times New Roman"/>
        </w:rPr>
        <w:t xml:space="preserve"> интервала поверки прибора учета незамедлительно известить об этом </w:t>
      </w:r>
      <w:proofErr w:type="spellStart"/>
      <w:r w:rsidR="00EC72EE" w:rsidRPr="002C28A4">
        <w:rPr>
          <w:rFonts w:ascii="Times New Roman" w:hAnsi="Times New Roman" w:cs="Times New Roman"/>
        </w:rPr>
        <w:t>ресурсоснабжающую</w:t>
      </w:r>
      <w:proofErr w:type="spellEnd"/>
      <w:r w:rsidR="00EC72EE" w:rsidRPr="002C28A4">
        <w:rPr>
          <w:rFonts w:ascii="Times New Roman" w:hAnsi="Times New Roman" w:cs="Times New Roman"/>
        </w:rPr>
        <w:t xml:space="preserve"> организацию и сообщить показания прибора учета на момент его выхода из строя (возникновения неисправности);</w:t>
      </w:r>
    </w:p>
    <w:p w:rsidR="0055583F" w:rsidRPr="002C28A4" w:rsidRDefault="00A02BF0" w:rsidP="00555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е</w:t>
      </w:r>
      <w:r w:rsidR="00EC72EE" w:rsidRPr="002C28A4">
        <w:rPr>
          <w:rFonts w:ascii="Times New Roman" w:hAnsi="Times New Roman" w:cs="Times New Roman"/>
        </w:rPr>
        <w:t xml:space="preserve">) в случае, если требуется проведение демонтажа прибора учета, известить </w:t>
      </w:r>
      <w:proofErr w:type="spellStart"/>
      <w:r w:rsidR="00EC72EE" w:rsidRPr="002C28A4">
        <w:rPr>
          <w:rFonts w:ascii="Times New Roman" w:hAnsi="Times New Roman" w:cs="Times New Roman"/>
        </w:rPr>
        <w:t>ресурсоснабжающую</w:t>
      </w:r>
      <w:proofErr w:type="spellEnd"/>
      <w:r w:rsidR="00EC72EE" w:rsidRPr="002C28A4">
        <w:rPr>
          <w:rFonts w:ascii="Times New Roman" w:hAnsi="Times New Roman" w:cs="Times New Roman"/>
        </w:rPr>
        <w:t xml:space="preserve">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55583F" w:rsidRPr="002C28A4" w:rsidRDefault="00A02BF0" w:rsidP="00555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ж</w:t>
      </w:r>
      <w:r w:rsidR="00EC72EE" w:rsidRPr="002C28A4">
        <w:rPr>
          <w:rFonts w:ascii="Times New Roman" w:hAnsi="Times New Roman" w:cs="Times New Roman"/>
        </w:rPr>
        <w:t>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55583F" w:rsidRPr="002C28A4" w:rsidRDefault="00A02BF0" w:rsidP="00555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з</w:t>
      </w:r>
      <w:r w:rsidR="00EC72EE" w:rsidRPr="002C28A4">
        <w:rPr>
          <w:rFonts w:ascii="Times New Roman" w:hAnsi="Times New Roman" w:cs="Times New Roman"/>
        </w:rPr>
        <w:t xml:space="preserve">) информировать </w:t>
      </w:r>
      <w:proofErr w:type="spellStart"/>
      <w:r w:rsidR="00EC72EE" w:rsidRPr="002C28A4">
        <w:rPr>
          <w:rFonts w:ascii="Times New Roman" w:hAnsi="Times New Roman" w:cs="Times New Roman"/>
        </w:rPr>
        <w:t>ресурсоснабжающую</w:t>
      </w:r>
      <w:proofErr w:type="spellEnd"/>
      <w:r w:rsidR="00EC72EE" w:rsidRPr="002C28A4">
        <w:rPr>
          <w:rFonts w:ascii="Times New Roman" w:hAnsi="Times New Roman" w:cs="Times New Roman"/>
        </w:rPr>
        <w:t xml:space="preserve">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потребителя, в случае, если жилое помещение потребителя не оборудовано прибором учета, не позднее 5 рабочих дней со дня произошедших изменений;</w:t>
      </w:r>
    </w:p>
    <w:p w:rsidR="0055583F" w:rsidRPr="002C28A4" w:rsidRDefault="00A02BF0" w:rsidP="00555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и</w:t>
      </w:r>
      <w:r w:rsidR="00EC72EE" w:rsidRPr="002C28A4">
        <w:rPr>
          <w:rFonts w:ascii="Times New Roman" w:hAnsi="Times New Roman" w:cs="Times New Roman"/>
        </w:rPr>
        <w:t>) возмещать ресурсоснабжающей организации расходы, связанные с введением ограничения, приостановлением и возобновлением предоставления коммунальной услуги, в размере, установленном законодательством Российской Федерации;</w:t>
      </w:r>
    </w:p>
    <w:p w:rsidR="00A02BF0" w:rsidRPr="007B2563" w:rsidRDefault="00A02BF0" w:rsidP="00A02BF0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Pr="007B2563">
        <w:rPr>
          <w:sz w:val="22"/>
          <w:szCs w:val="22"/>
        </w:rPr>
        <w:t>) соблюдать установленные нормативы по объему сточных вод и нормативы состава сточных вод, требования к составу и свойствам сточных вод, установленные в целях предотвращения негативного воздействия на работу централизованной системы водоотведения, и принимать меры по соблюдению указанных нормативов и требований, в том числе обеспечивать реализацию плана снижения сбросов и плана по обеспечению соблюдения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водоотведения;</w:t>
      </w:r>
    </w:p>
    <w:p w:rsidR="0055583F" w:rsidRPr="002C28A4" w:rsidRDefault="00A02BF0" w:rsidP="00555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л</w:t>
      </w:r>
      <w:r w:rsidR="00EC72EE" w:rsidRPr="002C28A4">
        <w:rPr>
          <w:rFonts w:ascii="Times New Roman" w:hAnsi="Times New Roman" w:cs="Times New Roman"/>
        </w:rPr>
        <w:t xml:space="preserve">) не осуществлять действия, предусмотренные </w:t>
      </w:r>
      <w:hyperlink r:id="rId14" w:history="1">
        <w:r w:rsidR="00EC72EE" w:rsidRPr="002C28A4">
          <w:rPr>
            <w:rFonts w:ascii="Times New Roman" w:hAnsi="Times New Roman" w:cs="Times New Roman"/>
            <w:color w:val="0000FF"/>
          </w:rPr>
          <w:t>пунктом 35</w:t>
        </w:r>
      </w:hyperlink>
      <w:r w:rsidR="00EC72EE" w:rsidRPr="002C28A4">
        <w:rPr>
          <w:rFonts w:ascii="Times New Roman" w:hAnsi="Times New Roman" w:cs="Times New Roman"/>
        </w:rPr>
        <w:t xml:space="preserve"> Правил предоставления коммунальных услуг;</w:t>
      </w:r>
    </w:p>
    <w:p w:rsidR="0055583F" w:rsidRPr="002C28A4" w:rsidRDefault="00A02BF0" w:rsidP="00555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м</w:t>
      </w:r>
      <w:r w:rsidR="00EC72EE" w:rsidRPr="002C28A4">
        <w:rPr>
          <w:rFonts w:ascii="Times New Roman" w:hAnsi="Times New Roman" w:cs="Times New Roman"/>
        </w:rPr>
        <w:t>) нести иные обязанности, предусмотренные законодательством Российской Федерации.</w:t>
      </w:r>
    </w:p>
    <w:p w:rsidR="0055583F" w:rsidRPr="002C28A4" w:rsidRDefault="001A077E" w:rsidP="00555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EC72EE" w:rsidRPr="002C28A4">
        <w:rPr>
          <w:rFonts w:ascii="Times New Roman" w:hAnsi="Times New Roman" w:cs="Times New Roman"/>
          <w:b/>
        </w:rPr>
        <w:t>. Потребитель имеет право:</w:t>
      </w:r>
    </w:p>
    <w:p w:rsidR="0055583F" w:rsidRPr="002C28A4" w:rsidRDefault="00EC72EE" w:rsidP="00555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2C28A4">
        <w:rPr>
          <w:rFonts w:ascii="Times New Roman" w:hAnsi="Times New Roman" w:cs="Times New Roman"/>
        </w:rPr>
        <w:t>а) получать в необходимых объемах коммунальную услугу надлежащего качества;</w:t>
      </w:r>
    </w:p>
    <w:p w:rsidR="0055583F" w:rsidRPr="002C28A4" w:rsidRDefault="00EC72EE" w:rsidP="00555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2C28A4">
        <w:rPr>
          <w:rFonts w:ascii="Times New Roman" w:hAnsi="Times New Roman" w:cs="Times New Roman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:rsidR="0055583F" w:rsidRPr="002C28A4" w:rsidRDefault="00EC72EE" w:rsidP="00555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2C28A4">
        <w:rPr>
          <w:rFonts w:ascii="Times New Roman" w:hAnsi="Times New Roman" w:cs="Times New Roman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коммунальную услугу, о наличии (отсутствии) задолженности или переплаты за коммунальную услугу, о наличии оснований и правильности начисления ресурсоснабжающей организацией потребителю неустоек (штрафов, пеней);</w:t>
      </w:r>
    </w:p>
    <w:p w:rsidR="0055583F" w:rsidRPr="002C28A4" w:rsidRDefault="00EC72EE" w:rsidP="00555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2C28A4">
        <w:rPr>
          <w:rFonts w:ascii="Times New Roman" w:hAnsi="Times New Roman" w:cs="Times New Roman"/>
        </w:rPr>
        <w:t xml:space="preserve">г) требовать от ресурсоснабжающей организации изменения размера платы за коммунальную услугу в случаях и порядке, которые установлены </w:t>
      </w:r>
      <w:hyperlink r:id="rId15" w:history="1">
        <w:r w:rsidRPr="002C28A4">
          <w:rPr>
            <w:rFonts w:ascii="Times New Roman" w:hAnsi="Times New Roman" w:cs="Times New Roman"/>
            <w:color w:val="0000FF"/>
          </w:rPr>
          <w:t>Правилами</w:t>
        </w:r>
      </w:hyperlink>
      <w:r w:rsidRPr="002C28A4">
        <w:rPr>
          <w:rFonts w:ascii="Times New Roman" w:hAnsi="Times New Roman" w:cs="Times New Roman"/>
        </w:rPr>
        <w:t xml:space="preserve"> предоставления коммунальных услуг;</w:t>
      </w:r>
    </w:p>
    <w:p w:rsidR="00502C5C" w:rsidRPr="002C28A4" w:rsidRDefault="00EC72EE" w:rsidP="00502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2C28A4">
        <w:rPr>
          <w:rFonts w:ascii="Times New Roman" w:hAnsi="Times New Roman" w:cs="Times New Roman"/>
        </w:rPr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EC72EE" w:rsidRPr="002C28A4" w:rsidRDefault="00EC72EE" w:rsidP="00502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2C28A4">
        <w:rPr>
          <w:rFonts w:ascii="Times New Roman" w:hAnsi="Times New Roman" w:cs="Times New Roman"/>
        </w:rPr>
        <w:t>е) осуществлять иные права, предусмотренные законодательством Российской Федерации.</w:t>
      </w:r>
    </w:p>
    <w:p w:rsidR="00EC72EE" w:rsidRPr="002C28A4" w:rsidRDefault="00EC72EE" w:rsidP="002C28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2C28A4">
        <w:rPr>
          <w:rFonts w:ascii="Times New Roman" w:hAnsi="Times New Roman" w:cs="Times New Roman"/>
          <w:b/>
        </w:rPr>
        <w:t>IV. Учет объема (количества) коммунальной услуги,</w:t>
      </w:r>
      <w:r w:rsidR="002C28A4">
        <w:rPr>
          <w:rFonts w:ascii="Times New Roman" w:hAnsi="Times New Roman" w:cs="Times New Roman"/>
          <w:b/>
        </w:rPr>
        <w:t xml:space="preserve"> </w:t>
      </w:r>
      <w:r w:rsidRPr="002C28A4">
        <w:rPr>
          <w:rFonts w:ascii="Times New Roman" w:hAnsi="Times New Roman" w:cs="Times New Roman"/>
          <w:b/>
        </w:rPr>
        <w:t>предоставленной потребителю</w:t>
      </w:r>
    </w:p>
    <w:p w:rsidR="00EC72EE" w:rsidRPr="002C28A4" w:rsidRDefault="001A077E" w:rsidP="00895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EC72EE" w:rsidRPr="002C28A4">
        <w:rPr>
          <w:rFonts w:ascii="Times New Roman" w:hAnsi="Times New Roman" w:cs="Times New Roman"/>
        </w:rPr>
        <w:t>. Учет объема (количества) коммунальной услуги, предоставленной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502C5C" w:rsidRPr="002C28A4" w:rsidRDefault="00EC72EE" w:rsidP="00502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C28A4">
        <w:rPr>
          <w:rFonts w:ascii="Times New Roman" w:hAnsi="Times New Roman" w:cs="Times New Roman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502C5C" w:rsidRPr="002C28A4" w:rsidRDefault="001A077E" w:rsidP="00502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EC72EE" w:rsidRPr="002C28A4">
        <w:rPr>
          <w:rFonts w:ascii="Times New Roman" w:hAnsi="Times New Roman" w:cs="Times New Roman"/>
        </w:rPr>
        <w:t>. В отсутствие приборов учета определение объема (количества) коммунальной услуги, предоставленной потребителю, осуществляется в порядке, предусмотренном законодательством Российской Федерации.</w:t>
      </w:r>
    </w:p>
    <w:p w:rsidR="00EC72EE" w:rsidRPr="002C28A4" w:rsidRDefault="001A077E" w:rsidP="00502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EC72EE" w:rsidRPr="002C28A4">
        <w:rPr>
          <w:rFonts w:ascii="Times New Roman" w:hAnsi="Times New Roman" w:cs="Times New Roman"/>
        </w:rPr>
        <w:t>. При определении объема (количества) коммунальной услуги, предоставленной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EC72EE" w:rsidRPr="002C28A4" w:rsidRDefault="00EC72EE" w:rsidP="00502C5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2C28A4">
        <w:rPr>
          <w:rFonts w:ascii="Times New Roman" w:hAnsi="Times New Roman" w:cs="Times New Roman"/>
          <w:b/>
        </w:rPr>
        <w:t>V. Размер платы за коммунальную услугу и порядок расчетов</w:t>
      </w:r>
    </w:p>
    <w:p w:rsidR="00C51D05" w:rsidRPr="001257F4" w:rsidRDefault="001A077E" w:rsidP="00C51D05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EC72EE" w:rsidRPr="002C28A4">
        <w:rPr>
          <w:rFonts w:ascii="Times New Roman" w:hAnsi="Times New Roman" w:cs="Times New Roman"/>
        </w:rPr>
        <w:t xml:space="preserve">. </w:t>
      </w:r>
      <w:r w:rsidR="00C51D05" w:rsidRPr="001257F4">
        <w:rPr>
          <w:rFonts w:ascii="Times New Roman" w:hAnsi="Times New Roman" w:cs="Times New Roman"/>
        </w:rPr>
        <w:t xml:space="preserve">Оплата по настоящему Договору осуществляется </w:t>
      </w:r>
      <w:r w:rsidR="00C51D05">
        <w:rPr>
          <w:rFonts w:ascii="Times New Roman" w:hAnsi="Times New Roman" w:cs="Times New Roman"/>
        </w:rPr>
        <w:t>Потребителем</w:t>
      </w:r>
      <w:r w:rsidR="00C51D05" w:rsidRPr="001257F4">
        <w:rPr>
          <w:rFonts w:ascii="Times New Roman" w:hAnsi="Times New Roman" w:cs="Times New Roman"/>
        </w:rPr>
        <w:t xml:space="preserve"> по тарифам на холодную воду</w:t>
      </w:r>
      <w:r w:rsidR="00C51D05">
        <w:rPr>
          <w:rFonts w:ascii="Times New Roman" w:hAnsi="Times New Roman" w:cs="Times New Roman"/>
        </w:rPr>
        <w:t xml:space="preserve"> и водоотведение</w:t>
      </w:r>
      <w:r w:rsidR="00C51D05" w:rsidRPr="001257F4">
        <w:rPr>
          <w:rFonts w:ascii="Times New Roman" w:hAnsi="Times New Roman" w:cs="Times New Roman"/>
        </w:rPr>
        <w:t>, устанавливаемым в порядке, определенном законодательством РФ о государственном регулировании цен (тарифов). Тариф на холодную воду, установленный на дату заключения настоящего Договора, составляет __________ руб./</w:t>
      </w:r>
      <w:proofErr w:type="spellStart"/>
      <w:proofErr w:type="gramStart"/>
      <w:r w:rsidR="00C51D05" w:rsidRPr="001257F4">
        <w:rPr>
          <w:rFonts w:ascii="Times New Roman" w:hAnsi="Times New Roman" w:cs="Times New Roman"/>
        </w:rPr>
        <w:t>куб.м</w:t>
      </w:r>
      <w:proofErr w:type="spellEnd"/>
      <w:proofErr w:type="gramEnd"/>
      <w:r w:rsidR="00C51D05" w:rsidRPr="001257F4">
        <w:rPr>
          <w:rFonts w:ascii="Times New Roman" w:hAnsi="Times New Roman" w:cs="Times New Roman"/>
        </w:rPr>
        <w:t xml:space="preserve">  с учетом НДС</w:t>
      </w:r>
      <w:r w:rsidR="00C51D05">
        <w:rPr>
          <w:rFonts w:ascii="Times New Roman" w:hAnsi="Times New Roman" w:cs="Times New Roman"/>
        </w:rPr>
        <w:t xml:space="preserve"> 20%, Тариф на водоотведение</w:t>
      </w:r>
      <w:r w:rsidR="00C51D05" w:rsidRPr="001257F4">
        <w:rPr>
          <w:rFonts w:ascii="Times New Roman" w:hAnsi="Times New Roman" w:cs="Times New Roman"/>
        </w:rPr>
        <w:t>, установленный на дату заключения настоящего Договора, составляет __________ руб./</w:t>
      </w:r>
      <w:proofErr w:type="spellStart"/>
      <w:r w:rsidR="00C51D05" w:rsidRPr="001257F4">
        <w:rPr>
          <w:rFonts w:ascii="Times New Roman" w:hAnsi="Times New Roman" w:cs="Times New Roman"/>
        </w:rPr>
        <w:t>куб.м</w:t>
      </w:r>
      <w:proofErr w:type="spellEnd"/>
      <w:r w:rsidR="00C51D05" w:rsidRPr="001257F4">
        <w:rPr>
          <w:rFonts w:ascii="Times New Roman" w:hAnsi="Times New Roman" w:cs="Times New Roman"/>
        </w:rPr>
        <w:t xml:space="preserve">  с учетом НДС</w:t>
      </w:r>
      <w:r w:rsidR="00C51D05">
        <w:rPr>
          <w:rFonts w:ascii="Times New Roman" w:hAnsi="Times New Roman" w:cs="Times New Roman"/>
        </w:rPr>
        <w:t xml:space="preserve"> 20%,</w:t>
      </w:r>
    </w:p>
    <w:p w:rsidR="00C51D05" w:rsidRPr="001257F4" w:rsidRDefault="001A077E" w:rsidP="00C51D05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EC72EE" w:rsidRPr="002C28A4">
        <w:rPr>
          <w:rFonts w:ascii="Times New Roman" w:hAnsi="Times New Roman" w:cs="Times New Roman"/>
        </w:rPr>
        <w:t xml:space="preserve">. </w:t>
      </w:r>
      <w:r w:rsidR="00C51D05" w:rsidRPr="001257F4">
        <w:rPr>
          <w:rFonts w:ascii="Times New Roman" w:hAnsi="Times New Roman" w:cs="Times New Roman"/>
        </w:rPr>
        <w:t xml:space="preserve">Об изменении стоимости </w:t>
      </w:r>
      <w:r w:rsidR="00C51D05">
        <w:rPr>
          <w:rFonts w:ascii="Times New Roman" w:hAnsi="Times New Roman" w:cs="Times New Roman"/>
        </w:rPr>
        <w:t>холодного водоснабжения и водоотведения</w:t>
      </w:r>
      <w:r w:rsidR="00C51D05" w:rsidRPr="001257F4">
        <w:rPr>
          <w:rFonts w:ascii="Times New Roman" w:hAnsi="Times New Roman" w:cs="Times New Roman"/>
        </w:rPr>
        <w:t xml:space="preserve"> </w:t>
      </w:r>
      <w:r w:rsidR="00C51D05">
        <w:rPr>
          <w:rFonts w:ascii="Times New Roman" w:hAnsi="Times New Roman" w:cs="Times New Roman"/>
        </w:rPr>
        <w:t xml:space="preserve">в связи с изменением </w:t>
      </w:r>
      <w:r w:rsidR="00C51D05" w:rsidRPr="001257F4">
        <w:rPr>
          <w:rFonts w:ascii="Times New Roman" w:hAnsi="Times New Roman" w:cs="Times New Roman"/>
        </w:rPr>
        <w:t xml:space="preserve">тарифов </w:t>
      </w:r>
      <w:proofErr w:type="spellStart"/>
      <w:r w:rsidR="00C51D05">
        <w:rPr>
          <w:rFonts w:ascii="Times New Roman" w:hAnsi="Times New Roman" w:cs="Times New Roman"/>
        </w:rPr>
        <w:t>Ресурсоснабжающая</w:t>
      </w:r>
      <w:proofErr w:type="spellEnd"/>
      <w:r w:rsidR="00C51D05">
        <w:rPr>
          <w:rFonts w:ascii="Times New Roman" w:hAnsi="Times New Roman" w:cs="Times New Roman"/>
        </w:rPr>
        <w:t xml:space="preserve"> организация</w:t>
      </w:r>
      <w:r w:rsidR="00C51D05" w:rsidRPr="001257F4">
        <w:rPr>
          <w:rFonts w:ascii="Times New Roman" w:hAnsi="Times New Roman" w:cs="Times New Roman"/>
        </w:rPr>
        <w:t xml:space="preserve"> уведомляет П</w:t>
      </w:r>
      <w:r w:rsidR="00C51D05">
        <w:rPr>
          <w:rFonts w:ascii="Times New Roman" w:hAnsi="Times New Roman" w:cs="Times New Roman"/>
        </w:rPr>
        <w:t>отребителя</w:t>
      </w:r>
      <w:r w:rsidR="00C51D05" w:rsidRPr="001257F4">
        <w:rPr>
          <w:rFonts w:ascii="Times New Roman" w:hAnsi="Times New Roman" w:cs="Times New Roman"/>
        </w:rPr>
        <w:t xml:space="preserve"> </w:t>
      </w:r>
      <w:r w:rsidR="00C51D05">
        <w:rPr>
          <w:rFonts w:ascii="Times New Roman" w:hAnsi="Times New Roman" w:cs="Times New Roman"/>
        </w:rPr>
        <w:t>посредством размещения информации в платежном документе</w:t>
      </w:r>
      <w:r w:rsidR="00C51D05" w:rsidRPr="001257F4">
        <w:rPr>
          <w:rFonts w:ascii="Times New Roman" w:hAnsi="Times New Roman" w:cs="Times New Roman"/>
        </w:rPr>
        <w:t xml:space="preserve">, при отсутствии письменного отказа </w:t>
      </w:r>
      <w:r w:rsidR="00C51D05">
        <w:rPr>
          <w:rFonts w:ascii="Times New Roman" w:hAnsi="Times New Roman" w:cs="Times New Roman"/>
        </w:rPr>
        <w:t>Потребителя</w:t>
      </w:r>
      <w:r w:rsidR="00C51D05" w:rsidRPr="001257F4">
        <w:rPr>
          <w:rFonts w:ascii="Times New Roman" w:hAnsi="Times New Roman" w:cs="Times New Roman"/>
        </w:rPr>
        <w:t xml:space="preserve"> от Договора измененная стоимость считается согласованной Сторонами и не требует подписания дополнительного соглашения к Договору с момента утверждения и введения в действие нового тарифа.</w:t>
      </w:r>
    </w:p>
    <w:p w:rsidR="00C51D05" w:rsidRPr="001257F4" w:rsidRDefault="00C51D05" w:rsidP="00C51D05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Pr="001257F4">
        <w:rPr>
          <w:rFonts w:ascii="Times New Roman" w:hAnsi="Times New Roman" w:cs="Times New Roman"/>
        </w:rPr>
        <w:t>. Оплата холодной воды</w:t>
      </w:r>
      <w:r>
        <w:rPr>
          <w:rFonts w:ascii="Times New Roman" w:hAnsi="Times New Roman" w:cs="Times New Roman"/>
        </w:rPr>
        <w:t xml:space="preserve"> и водоотведения</w:t>
      </w:r>
      <w:r w:rsidRPr="001257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Потребителем</w:t>
      </w:r>
      <w:r w:rsidRPr="001257F4">
        <w:rPr>
          <w:rFonts w:ascii="Times New Roman" w:hAnsi="Times New Roman" w:cs="Times New Roman"/>
        </w:rPr>
        <w:t xml:space="preserve"> по настоящему договору осуществляется путём перечисления денежных средств на расчетный счет </w:t>
      </w:r>
      <w:r>
        <w:rPr>
          <w:rFonts w:ascii="Times New Roman" w:hAnsi="Times New Roman" w:cs="Times New Roman"/>
        </w:rPr>
        <w:t>Ресурсоснабжающей организации</w:t>
      </w:r>
      <w:r w:rsidRPr="001257F4">
        <w:rPr>
          <w:rFonts w:ascii="Times New Roman" w:hAnsi="Times New Roman" w:cs="Times New Roman"/>
        </w:rPr>
        <w:t xml:space="preserve"> до 10 числа следующего месяца за расчетным на</w:t>
      </w:r>
      <w:r>
        <w:rPr>
          <w:rFonts w:ascii="Times New Roman" w:hAnsi="Times New Roman" w:cs="Times New Roman"/>
        </w:rPr>
        <w:t xml:space="preserve"> основании платежного документа выставленного до 5 числа месяца за расчетным.</w:t>
      </w:r>
    </w:p>
    <w:p w:rsidR="00502C5C" w:rsidRPr="002C28A4" w:rsidRDefault="00C51D05" w:rsidP="00C51D05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257F4">
        <w:rPr>
          <w:rFonts w:ascii="Times New Roman" w:hAnsi="Times New Roman" w:cs="Times New Roman"/>
        </w:rPr>
        <w:t>Отчетным периодом по настоящему договору является</w:t>
      </w:r>
      <w:r>
        <w:rPr>
          <w:rFonts w:ascii="Times New Roman" w:hAnsi="Times New Roman" w:cs="Times New Roman"/>
        </w:rPr>
        <w:t xml:space="preserve"> 1 календарный месяц. </w:t>
      </w:r>
      <w:r w:rsidR="00EC72EE" w:rsidRPr="002C28A4">
        <w:rPr>
          <w:rFonts w:ascii="Times New Roman" w:hAnsi="Times New Roman" w:cs="Times New Roman"/>
        </w:rPr>
        <w:t>Потребитель вправе осуществлять предварительную оплату коммунальных услуг в счет будущих расчетных периодов.</w:t>
      </w:r>
    </w:p>
    <w:p w:rsidR="00EC72EE" w:rsidRPr="002C28A4" w:rsidRDefault="00C51D05" w:rsidP="00502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F4333">
        <w:rPr>
          <w:rFonts w:ascii="Times New Roman" w:hAnsi="Times New Roman" w:cs="Times New Roman"/>
        </w:rPr>
        <w:t>6.</w:t>
      </w:r>
      <w:r w:rsidR="00EC72EE" w:rsidRPr="002C28A4">
        <w:rPr>
          <w:rFonts w:ascii="Times New Roman" w:hAnsi="Times New Roman" w:cs="Times New Roman"/>
        </w:rPr>
        <w:t xml:space="preserve">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</w:t>
      </w:r>
      <w:proofErr w:type="spellStart"/>
      <w:r w:rsidR="00EC72EE" w:rsidRPr="002C28A4">
        <w:rPr>
          <w:rFonts w:ascii="Times New Roman" w:hAnsi="Times New Roman" w:cs="Times New Roman"/>
        </w:rPr>
        <w:t>ресурсоснабжающая</w:t>
      </w:r>
      <w:proofErr w:type="spellEnd"/>
      <w:r w:rsidR="00EC72EE" w:rsidRPr="002C28A4">
        <w:rPr>
          <w:rFonts w:ascii="Times New Roman" w:hAnsi="Times New Roman" w:cs="Times New Roman"/>
        </w:rPr>
        <w:t xml:space="preserve"> организация производит перерасчет и (или) доначисление платы за коммунальную услугу в порядке, предусмотренном </w:t>
      </w:r>
      <w:hyperlink r:id="rId16" w:history="1">
        <w:r w:rsidR="00EC72EE" w:rsidRPr="002C28A4">
          <w:rPr>
            <w:rFonts w:ascii="Times New Roman" w:hAnsi="Times New Roman" w:cs="Times New Roman"/>
            <w:color w:val="0000FF"/>
          </w:rPr>
          <w:t>Правилами</w:t>
        </w:r>
      </w:hyperlink>
      <w:r w:rsidR="00EC72EE" w:rsidRPr="002C28A4">
        <w:rPr>
          <w:rFonts w:ascii="Times New Roman" w:hAnsi="Times New Roman" w:cs="Times New Roman"/>
        </w:rPr>
        <w:t xml:space="preserve"> предоставления коммунальных услуг.</w:t>
      </w:r>
    </w:p>
    <w:p w:rsidR="00EC72EE" w:rsidRPr="002C28A4" w:rsidRDefault="00EC72EE" w:rsidP="002C28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2C28A4">
        <w:rPr>
          <w:rFonts w:ascii="Times New Roman" w:hAnsi="Times New Roman" w:cs="Times New Roman"/>
          <w:b/>
        </w:rPr>
        <w:t>VI. Ограничение, приостановление, возобновление</w:t>
      </w:r>
      <w:r w:rsidR="002C28A4">
        <w:rPr>
          <w:rFonts w:ascii="Times New Roman" w:hAnsi="Times New Roman" w:cs="Times New Roman"/>
          <w:b/>
        </w:rPr>
        <w:t xml:space="preserve"> </w:t>
      </w:r>
      <w:r w:rsidRPr="002C28A4">
        <w:rPr>
          <w:rFonts w:ascii="Times New Roman" w:hAnsi="Times New Roman" w:cs="Times New Roman"/>
          <w:b/>
        </w:rPr>
        <w:t>предоставления коммунальной услуги</w:t>
      </w:r>
    </w:p>
    <w:p w:rsidR="00502C5C" w:rsidRPr="002C28A4" w:rsidRDefault="001A077E" w:rsidP="00502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EC72EE" w:rsidRPr="002C28A4">
        <w:rPr>
          <w:rFonts w:ascii="Times New Roman" w:hAnsi="Times New Roman" w:cs="Times New Roman"/>
        </w:rPr>
        <w:t>. Ресурсоснабжающая организация осуществляет ограничение, приостановление, возобновление предоставления коммунальной услуги потребителю по основаниям и в порядке, которые предусмотрены законодательством Российской Федерации.</w:t>
      </w:r>
    </w:p>
    <w:p w:rsidR="00502C5C" w:rsidRPr="002C28A4" w:rsidRDefault="001A077E" w:rsidP="00502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EC72EE" w:rsidRPr="002C28A4">
        <w:rPr>
          <w:rFonts w:ascii="Times New Roman" w:hAnsi="Times New Roman" w:cs="Times New Roman"/>
        </w:rPr>
        <w:t>. Уведомление потребителя о введении ограничения или приостановлении предоставления коммунальной услуги осуществляется в порядке, сроки и способами, которые предусмотрены законодательством Российской Федерации.</w:t>
      </w:r>
    </w:p>
    <w:p w:rsidR="00502C5C" w:rsidRPr="002C28A4" w:rsidRDefault="001A077E" w:rsidP="00502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EC72EE" w:rsidRPr="002C28A4">
        <w:rPr>
          <w:rFonts w:ascii="Times New Roman" w:hAnsi="Times New Roman" w:cs="Times New Roman"/>
        </w:rPr>
        <w:t xml:space="preserve">. При ограничении предоставления коммунальной услуги </w:t>
      </w:r>
      <w:proofErr w:type="spellStart"/>
      <w:r w:rsidR="00EC72EE" w:rsidRPr="002C28A4">
        <w:rPr>
          <w:rFonts w:ascii="Times New Roman" w:hAnsi="Times New Roman" w:cs="Times New Roman"/>
        </w:rPr>
        <w:t>ресурсоснабжающая</w:t>
      </w:r>
      <w:proofErr w:type="spellEnd"/>
      <w:r w:rsidR="00EC72EE" w:rsidRPr="002C28A4">
        <w:rPr>
          <w:rFonts w:ascii="Times New Roman" w:hAnsi="Times New Roman" w:cs="Times New Roman"/>
        </w:rPr>
        <w:t xml:space="preserve"> организация временно уменьшает объем (количество) подачи потребителю коммунальной услуги и (или) вводит график предоставления коммунальной услуги в течение суток.</w:t>
      </w:r>
    </w:p>
    <w:p w:rsidR="00502C5C" w:rsidRPr="002C28A4" w:rsidRDefault="00EC72EE" w:rsidP="00502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C28A4">
        <w:rPr>
          <w:rFonts w:ascii="Times New Roman" w:hAnsi="Times New Roman" w:cs="Times New Roman"/>
        </w:rPr>
        <w:t xml:space="preserve">При приостановлении предоставления коммунальной услуги </w:t>
      </w:r>
      <w:proofErr w:type="spellStart"/>
      <w:r w:rsidRPr="002C28A4">
        <w:rPr>
          <w:rFonts w:ascii="Times New Roman" w:hAnsi="Times New Roman" w:cs="Times New Roman"/>
        </w:rPr>
        <w:t>ресурсоснабжающая</w:t>
      </w:r>
      <w:proofErr w:type="spellEnd"/>
      <w:r w:rsidRPr="002C28A4">
        <w:rPr>
          <w:rFonts w:ascii="Times New Roman" w:hAnsi="Times New Roman" w:cs="Times New Roman"/>
        </w:rPr>
        <w:t xml:space="preserve"> организация временно прекращает ее предоставление потребителю.</w:t>
      </w:r>
    </w:p>
    <w:p w:rsidR="00EC72EE" w:rsidRPr="002C28A4" w:rsidRDefault="001A077E" w:rsidP="00502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EC72EE" w:rsidRPr="002C28A4">
        <w:rPr>
          <w:rFonts w:ascii="Times New Roman" w:hAnsi="Times New Roman" w:cs="Times New Roman"/>
        </w:rPr>
        <w:t>. Предоставление коммунальных услуг возобновляется в сроки, установленные законодательством Российской Федерации, при условии полного погашения потребителем задолженности по оплате коммунальных услуг 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EC72EE" w:rsidRPr="002C28A4" w:rsidRDefault="00EC72EE" w:rsidP="00502C5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2C28A4">
        <w:rPr>
          <w:rFonts w:ascii="Times New Roman" w:hAnsi="Times New Roman" w:cs="Times New Roman"/>
          <w:b/>
        </w:rPr>
        <w:t>VII. Ответственность сторон</w:t>
      </w:r>
    </w:p>
    <w:p w:rsidR="00502C5C" w:rsidRPr="002C28A4" w:rsidRDefault="001A077E" w:rsidP="00502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 w:rsidR="00EC72EE" w:rsidRPr="002C28A4">
        <w:rPr>
          <w:rFonts w:ascii="Times New Roman" w:hAnsi="Times New Roman" w:cs="Times New Roman"/>
        </w:rPr>
        <w:t>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502C5C" w:rsidRPr="002C28A4" w:rsidRDefault="001A077E" w:rsidP="00AF29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="00EC72EE" w:rsidRPr="002C28A4">
        <w:rPr>
          <w:rFonts w:ascii="Times New Roman" w:hAnsi="Times New Roman" w:cs="Times New Roman"/>
        </w:rPr>
        <w:t xml:space="preserve">. Ресурсоснабжающая организация </w:t>
      </w:r>
      <w:r w:rsidR="00AF2974">
        <w:rPr>
          <w:rFonts w:ascii="Times New Roman" w:hAnsi="Times New Roman" w:cs="Times New Roman"/>
        </w:rPr>
        <w:t xml:space="preserve">несет ответственность </w:t>
      </w:r>
      <w:r w:rsidR="00EC72EE" w:rsidRPr="002C28A4">
        <w:rPr>
          <w:rFonts w:ascii="Times New Roman" w:hAnsi="Times New Roman" w:cs="Times New Roman"/>
        </w:rPr>
        <w:t xml:space="preserve">за нарушение качества предоставления потребителю коммунальной услуги </w:t>
      </w:r>
      <w:r w:rsidR="00AF2974">
        <w:rPr>
          <w:rFonts w:ascii="Times New Roman" w:hAnsi="Times New Roman" w:cs="Times New Roman"/>
        </w:rPr>
        <w:t>в точке подключения инженерных сетей потребителя к инженерным сетям ресурсоснабжающей организации.</w:t>
      </w:r>
    </w:p>
    <w:p w:rsidR="00EC72EE" w:rsidRPr="002C28A4" w:rsidRDefault="001A077E" w:rsidP="00502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 w:rsidR="00EC72EE" w:rsidRPr="002C28A4">
        <w:rPr>
          <w:rFonts w:ascii="Times New Roman" w:hAnsi="Times New Roman" w:cs="Times New Roman"/>
        </w:rPr>
        <w:t>. Потребитель несет ответственность за невнесение, несвоевременное внесение платы за коммунальную услугу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:rsidR="00EC72EE" w:rsidRPr="002C28A4" w:rsidRDefault="00EC72EE" w:rsidP="00502C5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2C28A4">
        <w:rPr>
          <w:rFonts w:ascii="Times New Roman" w:hAnsi="Times New Roman" w:cs="Times New Roman"/>
          <w:b/>
        </w:rPr>
        <w:t>VIII. Порядок разрешения споров</w:t>
      </w:r>
    </w:p>
    <w:p w:rsidR="00EC72EE" w:rsidRPr="002C28A4" w:rsidRDefault="001A077E" w:rsidP="00895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 w:rsidR="00EC72EE" w:rsidRPr="002C28A4">
        <w:rPr>
          <w:rFonts w:ascii="Times New Roman" w:hAnsi="Times New Roman" w:cs="Times New Roman"/>
        </w:rPr>
        <w:t>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EC72EE" w:rsidRPr="002C28A4" w:rsidRDefault="00EC72EE" w:rsidP="00502C5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2C28A4">
        <w:rPr>
          <w:rFonts w:ascii="Times New Roman" w:hAnsi="Times New Roman" w:cs="Times New Roman"/>
          <w:b/>
        </w:rPr>
        <w:t>IX. Действие, изменение и расторжение договора</w:t>
      </w:r>
    </w:p>
    <w:p w:rsidR="00502C5C" w:rsidRPr="002C28A4" w:rsidRDefault="001A077E" w:rsidP="00502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="00EC72EE" w:rsidRPr="002C28A4">
        <w:rPr>
          <w:rFonts w:ascii="Times New Roman" w:hAnsi="Times New Roman" w:cs="Times New Roman"/>
        </w:rPr>
        <w:t>. Настоящий договор вступает в силу в порядке и сроки, которые установлены законодательством Российской Федерации.</w:t>
      </w:r>
    </w:p>
    <w:p w:rsidR="00502C5C" w:rsidRPr="002C28A4" w:rsidRDefault="001A077E" w:rsidP="00502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 w:rsidR="00EC72EE" w:rsidRPr="002C28A4">
        <w:rPr>
          <w:rFonts w:ascii="Times New Roman" w:hAnsi="Times New Roman" w:cs="Times New Roman"/>
        </w:rPr>
        <w:t>.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:rsidR="00502C5C" w:rsidRPr="002C28A4" w:rsidRDefault="001A077E" w:rsidP="00502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</w:t>
      </w:r>
      <w:r w:rsidR="00EC72EE" w:rsidRPr="002C28A4">
        <w:rPr>
          <w:rFonts w:ascii="Times New Roman" w:hAnsi="Times New Roman" w:cs="Times New Roman"/>
        </w:rPr>
        <w:t>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502C5C" w:rsidRPr="002C28A4" w:rsidRDefault="001A077E" w:rsidP="00502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</w:t>
      </w:r>
      <w:r w:rsidR="00EC72EE" w:rsidRPr="002C28A4">
        <w:rPr>
          <w:rFonts w:ascii="Times New Roman" w:hAnsi="Times New Roman" w:cs="Times New Roman"/>
        </w:rPr>
        <w:t xml:space="preserve">. Информация об изменении условий настоящего договора доводится до сведения потребителя способами, предусмотренными </w:t>
      </w:r>
      <w:hyperlink w:anchor="Par55" w:history="1">
        <w:r w:rsidR="00EC72EE" w:rsidRPr="002C28A4">
          <w:rPr>
            <w:rFonts w:ascii="Times New Roman" w:hAnsi="Times New Roman" w:cs="Times New Roman"/>
            <w:color w:val="0000FF"/>
          </w:rPr>
          <w:t>пунктом 5</w:t>
        </w:r>
      </w:hyperlink>
      <w:r w:rsidR="00EC72EE" w:rsidRPr="002C28A4">
        <w:rPr>
          <w:rFonts w:ascii="Times New Roman" w:hAnsi="Times New Roman" w:cs="Times New Roman"/>
        </w:rPr>
        <w:t xml:space="preserve"> настоящего договора.</w:t>
      </w:r>
    </w:p>
    <w:p w:rsidR="00502C5C" w:rsidRPr="002C28A4" w:rsidRDefault="00EC72EE" w:rsidP="00502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C28A4">
        <w:rPr>
          <w:rFonts w:ascii="Times New Roman" w:hAnsi="Times New Roman" w:cs="Times New Roman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EC72EE" w:rsidRPr="002C28A4" w:rsidRDefault="001A077E" w:rsidP="00502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 w:rsidR="00EC72EE" w:rsidRPr="002C28A4">
        <w:rPr>
          <w:rFonts w:ascii="Times New Roman" w:hAnsi="Times New Roman" w:cs="Times New Roman"/>
        </w:rPr>
        <w:t xml:space="preserve">. Обработка персональных данных потребителя, за исключением указанных в </w:t>
      </w:r>
      <w:hyperlink r:id="rId17" w:history="1">
        <w:r w:rsidR="00EC72EE" w:rsidRPr="002C28A4">
          <w:rPr>
            <w:rFonts w:ascii="Times New Roman" w:hAnsi="Times New Roman" w:cs="Times New Roman"/>
            <w:color w:val="0000FF"/>
          </w:rPr>
          <w:t>пункте 6</w:t>
        </w:r>
      </w:hyperlink>
      <w:r w:rsidR="00EC72EE" w:rsidRPr="002C28A4">
        <w:rPr>
          <w:rFonts w:ascii="Times New Roman" w:hAnsi="Times New Roman" w:cs="Times New Roman"/>
        </w:rPr>
        <w:t xml:space="preserve"> Правил предоставления коммунальных услуг, осуществляется ресурсоснабжающей организацией в соответствии с Федеральным </w:t>
      </w:r>
      <w:hyperlink r:id="rId18" w:history="1">
        <w:r w:rsidR="00EC72EE" w:rsidRPr="002C28A4">
          <w:rPr>
            <w:rFonts w:ascii="Times New Roman" w:hAnsi="Times New Roman" w:cs="Times New Roman"/>
            <w:color w:val="0000FF"/>
          </w:rPr>
          <w:t>законом</w:t>
        </w:r>
      </w:hyperlink>
      <w:r w:rsidR="00EC72EE" w:rsidRPr="002C28A4">
        <w:rPr>
          <w:rFonts w:ascii="Times New Roman" w:hAnsi="Times New Roman" w:cs="Times New Roman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19" w:history="1">
        <w:r w:rsidR="00EC72EE" w:rsidRPr="002C28A4">
          <w:rPr>
            <w:rFonts w:ascii="Times New Roman" w:hAnsi="Times New Roman" w:cs="Times New Roman"/>
            <w:color w:val="0000FF"/>
          </w:rPr>
          <w:t>законом</w:t>
        </w:r>
      </w:hyperlink>
      <w:r w:rsidR="00EC72EE" w:rsidRPr="002C28A4">
        <w:rPr>
          <w:rFonts w:ascii="Times New Roman" w:hAnsi="Times New Roman" w:cs="Times New Roman"/>
        </w:rPr>
        <w:t>.</w:t>
      </w:r>
    </w:p>
    <w:p w:rsidR="00502C5C" w:rsidRPr="002C28A4" w:rsidRDefault="00502C5C" w:rsidP="00502C5C">
      <w:pPr>
        <w:pStyle w:val="a5"/>
        <w:jc w:val="center"/>
        <w:rPr>
          <w:rFonts w:ascii="Times New Roman" w:hAnsi="Times New Roman" w:cs="Times New Roman"/>
          <w:b/>
        </w:rPr>
      </w:pPr>
      <w:bookmarkStart w:id="1" w:name="раздел9"/>
      <w:r w:rsidRPr="002C28A4">
        <w:rPr>
          <w:rFonts w:ascii="Times New Roman" w:hAnsi="Times New Roman" w:cs="Times New Roman"/>
          <w:b/>
          <w:bCs/>
          <w:caps/>
          <w:lang w:val="en-US"/>
        </w:rPr>
        <w:t>x</w:t>
      </w:r>
      <w:r w:rsidRPr="002C28A4">
        <w:rPr>
          <w:rFonts w:ascii="Times New Roman" w:hAnsi="Times New Roman" w:cs="Times New Roman"/>
          <w:b/>
          <w:bCs/>
          <w:caps/>
        </w:rPr>
        <w:t xml:space="preserve">. </w:t>
      </w:r>
      <w:r w:rsidRPr="002C28A4">
        <w:rPr>
          <w:rFonts w:ascii="Times New Roman" w:hAnsi="Times New Roman" w:cs="Times New Roman"/>
          <w:b/>
        </w:rPr>
        <w:t>Адреса, реквизиты и подписи сторон</w:t>
      </w:r>
    </w:p>
    <w:tbl>
      <w:tblPr>
        <w:tblW w:w="9978" w:type="dxa"/>
        <w:tblLook w:val="04A0" w:firstRow="1" w:lastRow="0" w:firstColumn="1" w:lastColumn="0" w:noHBand="0" w:noVBand="1"/>
      </w:tblPr>
      <w:tblGrid>
        <w:gridCol w:w="5028"/>
        <w:gridCol w:w="75"/>
        <w:gridCol w:w="4750"/>
        <w:gridCol w:w="125"/>
      </w:tblGrid>
      <w:tr w:rsidR="00D71B7B" w:rsidRPr="002C28A4" w:rsidTr="002C28A4">
        <w:trPr>
          <w:gridAfter w:val="1"/>
          <w:wAfter w:w="125" w:type="dxa"/>
          <w:trHeight w:val="1023"/>
        </w:trPr>
        <w:tc>
          <w:tcPr>
            <w:tcW w:w="5028" w:type="dxa"/>
            <w:shd w:val="clear" w:color="auto" w:fill="auto"/>
          </w:tcPr>
          <w:bookmarkEnd w:id="1"/>
          <w:p w:rsidR="00D71B7B" w:rsidRPr="002C28A4" w:rsidRDefault="00D71B7B" w:rsidP="0089596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2C28A4">
              <w:rPr>
                <w:rFonts w:ascii="Times New Roman" w:hAnsi="Times New Roman" w:cs="Times New Roman"/>
              </w:rPr>
              <w:t>Ресурсоснабжающая организация:</w:t>
            </w:r>
          </w:p>
          <w:p w:rsidR="00D71B7B" w:rsidRPr="002C28A4" w:rsidRDefault="002C28A4" w:rsidP="0089596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ГПКК «ЦРКК»</w:t>
            </w:r>
          </w:p>
          <w:p w:rsidR="00D71B7B" w:rsidRPr="002C28A4" w:rsidRDefault="00D71B7B" w:rsidP="0089596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2C28A4">
              <w:rPr>
                <w:rFonts w:ascii="Times New Roman" w:hAnsi="Times New Roman" w:cs="Times New Roman"/>
              </w:rPr>
              <w:t xml:space="preserve">Юридический адрес: 660075, г. Красноярск, </w:t>
            </w:r>
          </w:p>
          <w:p w:rsidR="00D71B7B" w:rsidRPr="002C28A4" w:rsidRDefault="00D71B7B" w:rsidP="0089596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2C28A4">
              <w:rPr>
                <w:rFonts w:ascii="Times New Roman" w:hAnsi="Times New Roman" w:cs="Times New Roman"/>
              </w:rPr>
              <w:t>ул. Северо-Енисейская 33, 4 этаж, ком. 5</w:t>
            </w:r>
          </w:p>
          <w:p w:rsidR="00D71B7B" w:rsidRPr="002C28A4" w:rsidRDefault="00D71B7B" w:rsidP="0089596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2C28A4">
              <w:rPr>
                <w:rFonts w:ascii="Times New Roman" w:hAnsi="Times New Roman" w:cs="Times New Roman"/>
              </w:rPr>
              <w:t xml:space="preserve">ИНН 2460050766, КПП 246001001, </w:t>
            </w:r>
          </w:p>
          <w:p w:rsidR="00D71B7B" w:rsidRPr="002C28A4" w:rsidRDefault="00D71B7B" w:rsidP="0089596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2C28A4">
              <w:rPr>
                <w:rFonts w:ascii="Times New Roman" w:hAnsi="Times New Roman" w:cs="Times New Roman"/>
              </w:rPr>
              <w:t xml:space="preserve">ОГРН 1022401802136, </w:t>
            </w:r>
          </w:p>
          <w:p w:rsidR="00D71B7B" w:rsidRPr="002C28A4" w:rsidRDefault="00D71B7B" w:rsidP="0089596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2C28A4">
              <w:rPr>
                <w:rFonts w:ascii="Times New Roman" w:hAnsi="Times New Roman" w:cs="Times New Roman"/>
              </w:rPr>
              <w:t xml:space="preserve">р/с №40602810123300000017 </w:t>
            </w:r>
          </w:p>
          <w:p w:rsidR="00D71B7B" w:rsidRPr="002C28A4" w:rsidRDefault="00D71B7B" w:rsidP="0089596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2C28A4">
              <w:rPr>
                <w:rFonts w:ascii="Times New Roman" w:hAnsi="Times New Roman" w:cs="Times New Roman"/>
              </w:rPr>
              <w:t xml:space="preserve">в Филиал «Новосибирский» </w:t>
            </w:r>
          </w:p>
          <w:p w:rsidR="00D71B7B" w:rsidRPr="002C28A4" w:rsidRDefault="00D71B7B" w:rsidP="0089596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2C28A4">
              <w:rPr>
                <w:rFonts w:ascii="Times New Roman" w:hAnsi="Times New Roman" w:cs="Times New Roman"/>
              </w:rPr>
              <w:t>АО «АЛЬФА-БАНК»</w:t>
            </w:r>
          </w:p>
          <w:p w:rsidR="00D71B7B" w:rsidRPr="002C28A4" w:rsidRDefault="00D71B7B" w:rsidP="0089596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2C28A4">
              <w:rPr>
                <w:rFonts w:ascii="Times New Roman" w:hAnsi="Times New Roman" w:cs="Times New Roman"/>
              </w:rPr>
              <w:t xml:space="preserve">к/с 30101810600000000774 </w:t>
            </w:r>
          </w:p>
          <w:p w:rsidR="00D71B7B" w:rsidRPr="002C28A4" w:rsidRDefault="00D71B7B" w:rsidP="0089596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2C28A4">
              <w:rPr>
                <w:rFonts w:ascii="Times New Roman" w:hAnsi="Times New Roman" w:cs="Times New Roman"/>
              </w:rPr>
              <w:t>в Сибирское ГУ Банка России</w:t>
            </w:r>
          </w:p>
          <w:p w:rsidR="00D71B7B" w:rsidRPr="002C28A4" w:rsidRDefault="00D71B7B" w:rsidP="0089596F">
            <w:pPr>
              <w:pStyle w:val="a5"/>
              <w:jc w:val="both"/>
              <w:rPr>
                <w:rFonts w:ascii="Times New Roman" w:hAnsi="Times New Roman" w:cs="Times New Roman"/>
                <w:lang w:val="en-US"/>
              </w:rPr>
            </w:pPr>
            <w:r w:rsidRPr="002C28A4">
              <w:rPr>
                <w:rFonts w:ascii="Times New Roman" w:hAnsi="Times New Roman" w:cs="Times New Roman"/>
              </w:rPr>
              <w:t>БИК</w:t>
            </w:r>
            <w:r w:rsidRPr="002C28A4">
              <w:rPr>
                <w:rFonts w:ascii="Times New Roman" w:hAnsi="Times New Roman" w:cs="Times New Roman"/>
                <w:lang w:val="en-US"/>
              </w:rPr>
              <w:t xml:space="preserve"> 045004774</w:t>
            </w:r>
          </w:p>
          <w:p w:rsidR="00D71B7B" w:rsidRPr="002C28A4" w:rsidRDefault="00D71B7B" w:rsidP="0089596F">
            <w:pPr>
              <w:pStyle w:val="a5"/>
              <w:jc w:val="both"/>
              <w:rPr>
                <w:rFonts w:ascii="Times New Roman" w:hAnsi="Times New Roman" w:cs="Times New Roman"/>
                <w:lang w:val="en-US"/>
              </w:rPr>
            </w:pPr>
            <w:r w:rsidRPr="002C28A4">
              <w:rPr>
                <w:rFonts w:ascii="Times New Roman" w:hAnsi="Times New Roman" w:cs="Times New Roman"/>
              </w:rPr>
              <w:t>тел</w:t>
            </w:r>
            <w:r w:rsidRPr="002C28A4">
              <w:rPr>
                <w:rFonts w:ascii="Times New Roman" w:hAnsi="Times New Roman" w:cs="Times New Roman"/>
                <w:lang w:val="en-US"/>
              </w:rPr>
              <w:t>. 8(391) 219-15-18</w:t>
            </w:r>
          </w:p>
          <w:p w:rsidR="00D71B7B" w:rsidRPr="002C28A4" w:rsidRDefault="00D71B7B" w:rsidP="0089596F">
            <w:pPr>
              <w:pStyle w:val="a5"/>
              <w:jc w:val="both"/>
              <w:rPr>
                <w:rFonts w:ascii="Times New Roman" w:hAnsi="Times New Roman" w:cs="Times New Roman"/>
                <w:lang w:val="en-US"/>
              </w:rPr>
            </w:pPr>
            <w:r w:rsidRPr="002C28A4">
              <w:rPr>
                <w:rFonts w:ascii="Times New Roman" w:hAnsi="Times New Roman" w:cs="Times New Roman"/>
                <w:lang w:val="en-US"/>
              </w:rPr>
              <w:t xml:space="preserve">e-mail  </w:t>
            </w:r>
            <w:hyperlink r:id="rId20" w:history="1">
              <w:r w:rsidRPr="002C28A4">
                <w:rPr>
                  <w:rStyle w:val="a3"/>
                  <w:rFonts w:ascii="Times New Roman" w:hAnsi="Times New Roman" w:cs="Times New Roman"/>
                  <w:i/>
                  <w:lang w:val="en-US"/>
                </w:rPr>
                <w:t>crkk@inbox.ru</w:t>
              </w:r>
            </w:hyperlink>
            <w:r w:rsidR="002C28A4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</w:p>
        </w:tc>
        <w:tc>
          <w:tcPr>
            <w:tcW w:w="4825" w:type="dxa"/>
            <w:gridSpan w:val="2"/>
            <w:shd w:val="clear" w:color="auto" w:fill="auto"/>
          </w:tcPr>
          <w:p w:rsidR="00D71B7B" w:rsidRPr="002C28A4" w:rsidRDefault="00D71B7B" w:rsidP="0089596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2C28A4">
              <w:rPr>
                <w:rFonts w:ascii="Times New Roman" w:hAnsi="Times New Roman" w:cs="Times New Roman"/>
              </w:rPr>
              <w:t>Потребитель:</w:t>
            </w:r>
          </w:p>
          <w:p w:rsidR="00D71B7B" w:rsidRPr="002C28A4" w:rsidRDefault="00D71B7B" w:rsidP="0089596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2C28A4">
              <w:rPr>
                <w:rFonts w:ascii="Times New Roman" w:hAnsi="Times New Roman" w:cs="Times New Roman"/>
              </w:rPr>
              <w:t>_____________________________________</w:t>
            </w:r>
          </w:p>
          <w:p w:rsidR="00D71B7B" w:rsidRPr="002C28A4" w:rsidRDefault="00D71B7B" w:rsidP="0089596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2C28A4">
              <w:rPr>
                <w:rFonts w:ascii="Times New Roman" w:hAnsi="Times New Roman" w:cs="Times New Roman"/>
              </w:rPr>
              <w:t>_____________________________________</w:t>
            </w:r>
          </w:p>
          <w:p w:rsidR="00D71B7B" w:rsidRPr="002C28A4" w:rsidRDefault="00D71B7B" w:rsidP="0089596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2C28A4">
              <w:rPr>
                <w:rFonts w:ascii="Times New Roman" w:hAnsi="Times New Roman" w:cs="Times New Roman"/>
              </w:rPr>
              <w:t>______________________________________</w:t>
            </w:r>
          </w:p>
          <w:p w:rsidR="00D71B7B" w:rsidRPr="002C28A4" w:rsidRDefault="00D71B7B" w:rsidP="0089596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2C28A4">
              <w:rPr>
                <w:rFonts w:ascii="Times New Roman" w:hAnsi="Times New Roman" w:cs="Times New Roman"/>
              </w:rPr>
              <w:t>______________________________________</w:t>
            </w:r>
          </w:p>
          <w:p w:rsidR="00D71B7B" w:rsidRPr="002C28A4" w:rsidRDefault="00D71B7B" w:rsidP="0089596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2C28A4">
              <w:rPr>
                <w:rFonts w:ascii="Times New Roman" w:hAnsi="Times New Roman" w:cs="Times New Roman"/>
              </w:rPr>
              <w:t>______________________________________</w:t>
            </w:r>
          </w:p>
          <w:p w:rsidR="00D71B7B" w:rsidRPr="002C28A4" w:rsidRDefault="00D71B7B" w:rsidP="0089596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2C28A4">
              <w:rPr>
                <w:rFonts w:ascii="Times New Roman" w:hAnsi="Times New Roman" w:cs="Times New Roman"/>
              </w:rPr>
              <w:t>______________________________________</w:t>
            </w:r>
          </w:p>
          <w:p w:rsidR="00D71B7B" w:rsidRPr="002C28A4" w:rsidRDefault="00D71B7B" w:rsidP="0089596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2C28A4">
              <w:rPr>
                <w:rFonts w:ascii="Times New Roman" w:hAnsi="Times New Roman" w:cs="Times New Roman"/>
              </w:rPr>
              <w:t>______________________________________</w:t>
            </w:r>
          </w:p>
          <w:p w:rsidR="00D71B7B" w:rsidRPr="002C28A4" w:rsidRDefault="00D71B7B" w:rsidP="0089596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2C28A4">
              <w:rPr>
                <w:rFonts w:ascii="Times New Roman" w:hAnsi="Times New Roman" w:cs="Times New Roman"/>
              </w:rPr>
              <w:t>______________________________________</w:t>
            </w:r>
          </w:p>
          <w:p w:rsidR="00D71B7B" w:rsidRPr="002C28A4" w:rsidRDefault="00D71B7B" w:rsidP="0089596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2C28A4">
              <w:rPr>
                <w:rFonts w:ascii="Times New Roman" w:hAnsi="Times New Roman" w:cs="Times New Roman"/>
              </w:rPr>
              <w:t>______________________________________</w:t>
            </w:r>
          </w:p>
          <w:p w:rsidR="00D71B7B" w:rsidRPr="002C28A4" w:rsidRDefault="00D71B7B" w:rsidP="0089596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2C28A4">
              <w:rPr>
                <w:rFonts w:ascii="Times New Roman" w:hAnsi="Times New Roman" w:cs="Times New Roman"/>
              </w:rPr>
              <w:t>______________________________________</w:t>
            </w:r>
          </w:p>
          <w:p w:rsidR="00D71B7B" w:rsidRPr="002C28A4" w:rsidRDefault="00D71B7B" w:rsidP="0089596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2C28A4">
              <w:rPr>
                <w:rFonts w:ascii="Times New Roman" w:hAnsi="Times New Roman" w:cs="Times New Roman"/>
              </w:rPr>
              <w:t>______________________________________</w:t>
            </w:r>
          </w:p>
          <w:p w:rsidR="00D71B7B" w:rsidRPr="002C28A4" w:rsidRDefault="00D71B7B" w:rsidP="0089596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2C28A4">
              <w:rPr>
                <w:rFonts w:ascii="Times New Roman" w:hAnsi="Times New Roman" w:cs="Times New Roman"/>
              </w:rPr>
              <w:t>______________________________________</w:t>
            </w:r>
          </w:p>
          <w:p w:rsidR="00D71B7B" w:rsidRPr="002C28A4" w:rsidRDefault="00D71B7B" w:rsidP="002C28A4"/>
        </w:tc>
      </w:tr>
      <w:tr w:rsidR="00D71B7B" w:rsidRPr="002C28A4" w:rsidTr="002C28A4">
        <w:trPr>
          <w:trHeight w:val="2252"/>
        </w:trPr>
        <w:tc>
          <w:tcPr>
            <w:tcW w:w="5103" w:type="dxa"/>
            <w:gridSpan w:val="2"/>
            <w:shd w:val="clear" w:color="auto" w:fill="auto"/>
          </w:tcPr>
          <w:p w:rsidR="00D71B7B" w:rsidRPr="002C28A4" w:rsidRDefault="00D71B7B" w:rsidP="0089596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2C28A4">
              <w:rPr>
                <w:rFonts w:ascii="Times New Roman" w:hAnsi="Times New Roman" w:cs="Times New Roman"/>
              </w:rPr>
              <w:t>Ресурсоснабжающая организация</w:t>
            </w:r>
          </w:p>
          <w:p w:rsidR="00D71B7B" w:rsidRPr="002C28A4" w:rsidRDefault="00D71B7B" w:rsidP="0089596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D71B7B" w:rsidRPr="002C28A4" w:rsidRDefault="00D71B7B" w:rsidP="0089596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2C28A4">
              <w:rPr>
                <w:rFonts w:ascii="Times New Roman" w:hAnsi="Times New Roman" w:cs="Times New Roman"/>
              </w:rPr>
              <w:t xml:space="preserve">_____________________ </w:t>
            </w:r>
          </w:p>
          <w:p w:rsidR="00D71B7B" w:rsidRDefault="00D71B7B" w:rsidP="0089596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D62E79" w:rsidRDefault="00D62E79" w:rsidP="0089596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D62E79" w:rsidRDefault="00D62E79" w:rsidP="0089596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D62E79" w:rsidRDefault="00D62E79" w:rsidP="0089596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1A077E" w:rsidRDefault="001A077E" w:rsidP="0089596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1A077E" w:rsidRDefault="001A077E" w:rsidP="0089596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D62E79" w:rsidRPr="002C28A4" w:rsidRDefault="00D62E79" w:rsidP="0089596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D62E79">
              <w:rPr>
                <w:rFonts w:ascii="Times New Roman" w:hAnsi="Times New Roman" w:cs="Times New Roman"/>
                <w:sz w:val="20"/>
                <w:szCs w:val="20"/>
              </w:rPr>
              <w:t>Исп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75" w:type="dxa"/>
            <w:gridSpan w:val="2"/>
            <w:shd w:val="clear" w:color="auto" w:fill="auto"/>
          </w:tcPr>
          <w:p w:rsidR="00D71B7B" w:rsidRPr="002C28A4" w:rsidRDefault="00D71B7B" w:rsidP="002C28A4">
            <w:pPr>
              <w:pStyle w:val="a5"/>
              <w:ind w:left="-897" w:firstLine="897"/>
              <w:jc w:val="both"/>
              <w:rPr>
                <w:rFonts w:ascii="Times New Roman" w:hAnsi="Times New Roman" w:cs="Times New Roman"/>
              </w:rPr>
            </w:pPr>
            <w:r w:rsidRPr="002C28A4">
              <w:rPr>
                <w:rFonts w:ascii="Times New Roman" w:hAnsi="Times New Roman" w:cs="Times New Roman"/>
              </w:rPr>
              <w:t>Потребитель</w:t>
            </w:r>
          </w:p>
          <w:p w:rsidR="00D71B7B" w:rsidRPr="002C28A4" w:rsidRDefault="00D71B7B" w:rsidP="0089596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D71B7B" w:rsidRPr="002C28A4" w:rsidRDefault="00D71B7B" w:rsidP="0089596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2C28A4">
              <w:rPr>
                <w:rFonts w:ascii="Times New Roman" w:hAnsi="Times New Roman" w:cs="Times New Roman"/>
              </w:rPr>
              <w:t>__________________</w:t>
            </w:r>
          </w:p>
          <w:p w:rsidR="00D71B7B" w:rsidRPr="002C28A4" w:rsidRDefault="00D71B7B" w:rsidP="0089596F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33D71" w:rsidRPr="002C28A4" w:rsidRDefault="004C2CAB" w:rsidP="00820A06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sectPr w:rsidR="00C33D71" w:rsidRPr="002C28A4" w:rsidSect="002C28A4">
      <w:footerReference w:type="default" r:id="rId21"/>
      <w:pgSz w:w="11905" w:h="16838"/>
      <w:pgMar w:top="1021" w:right="567" w:bottom="567" w:left="1134" w:header="0" w:footer="13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7D3" w:rsidRDefault="001257D3" w:rsidP="00720D44">
      <w:pPr>
        <w:spacing w:after="0" w:line="240" w:lineRule="auto"/>
      </w:pPr>
      <w:r>
        <w:separator/>
      </w:r>
    </w:p>
  </w:endnote>
  <w:endnote w:type="continuationSeparator" w:id="0">
    <w:p w:rsidR="001257D3" w:rsidRDefault="001257D3" w:rsidP="00720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768603"/>
      <w:docPartObj>
        <w:docPartGallery w:val="Page Numbers (Bottom of Page)"/>
        <w:docPartUnique/>
      </w:docPartObj>
    </w:sdtPr>
    <w:sdtEndPr/>
    <w:sdtContent>
      <w:p w:rsidR="00502C5C" w:rsidRDefault="00502C5C" w:rsidP="002C28A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CA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7D3" w:rsidRDefault="001257D3" w:rsidP="00720D44">
      <w:pPr>
        <w:spacing w:after="0" w:line="240" w:lineRule="auto"/>
      </w:pPr>
      <w:r>
        <w:separator/>
      </w:r>
    </w:p>
  </w:footnote>
  <w:footnote w:type="continuationSeparator" w:id="0">
    <w:p w:rsidR="001257D3" w:rsidRDefault="001257D3" w:rsidP="00720D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076EC"/>
    <w:multiLevelType w:val="multilevel"/>
    <w:tmpl w:val="759ED388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86"/>
        </w:tabs>
        <w:ind w:left="3686" w:hanging="1275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693"/>
        </w:tabs>
        <w:ind w:left="2693" w:hanging="1275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828"/>
        </w:tabs>
        <w:ind w:left="3828" w:hanging="1275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4679"/>
        </w:tabs>
        <w:ind w:left="4679" w:hanging="1275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5530"/>
        </w:tabs>
        <w:ind w:left="5530" w:hanging="1275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6381"/>
        </w:tabs>
        <w:ind w:left="6381" w:hanging="1275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8248"/>
        </w:tabs>
        <w:ind w:left="8248" w:hanging="1440"/>
      </w:pPr>
      <w:rPr>
        <w:rFonts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8FA"/>
    <w:rsid w:val="000C3C93"/>
    <w:rsid w:val="00123984"/>
    <w:rsid w:val="001257D3"/>
    <w:rsid w:val="00133F45"/>
    <w:rsid w:val="001A077E"/>
    <w:rsid w:val="002B529E"/>
    <w:rsid w:val="002C28A4"/>
    <w:rsid w:val="003C48F6"/>
    <w:rsid w:val="004C2CAB"/>
    <w:rsid w:val="004C78FA"/>
    <w:rsid w:val="00502C5C"/>
    <w:rsid w:val="005163AF"/>
    <w:rsid w:val="0055583F"/>
    <w:rsid w:val="00720D44"/>
    <w:rsid w:val="007820F3"/>
    <w:rsid w:val="00820A06"/>
    <w:rsid w:val="0089596F"/>
    <w:rsid w:val="008A36A8"/>
    <w:rsid w:val="0096756D"/>
    <w:rsid w:val="00A02BF0"/>
    <w:rsid w:val="00AD5EED"/>
    <w:rsid w:val="00AF2974"/>
    <w:rsid w:val="00BF4333"/>
    <w:rsid w:val="00C51D05"/>
    <w:rsid w:val="00D62E79"/>
    <w:rsid w:val="00D71B7B"/>
    <w:rsid w:val="00E038A1"/>
    <w:rsid w:val="00EC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EA90AC6"/>
  <w15:chartTrackingRefBased/>
  <w15:docId w15:val="{961FEB2D-8365-4708-AD99-E5638543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71B7B"/>
    <w:rPr>
      <w:color w:val="0000FF"/>
      <w:u w:val="single"/>
    </w:rPr>
  </w:style>
  <w:style w:type="paragraph" w:customStyle="1" w:styleId="a4">
    <w:name w:val="Содержимое таблицы"/>
    <w:basedOn w:val="a"/>
    <w:rsid w:val="00D71B7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 Spacing"/>
    <w:uiPriority w:val="1"/>
    <w:qFormat/>
    <w:rsid w:val="00D71B7B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720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0D44"/>
  </w:style>
  <w:style w:type="paragraph" w:styleId="a8">
    <w:name w:val="footer"/>
    <w:basedOn w:val="a"/>
    <w:link w:val="a9"/>
    <w:uiPriority w:val="99"/>
    <w:unhideWhenUsed/>
    <w:rsid w:val="00720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0D44"/>
  </w:style>
  <w:style w:type="paragraph" w:styleId="aa">
    <w:name w:val="Balloon Text"/>
    <w:basedOn w:val="a"/>
    <w:link w:val="ab"/>
    <w:uiPriority w:val="99"/>
    <w:semiHidden/>
    <w:unhideWhenUsed/>
    <w:rsid w:val="0072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20D44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rsid w:val="003C48F6"/>
    <w:pPr>
      <w:suppressAutoHyphens/>
      <w:spacing w:after="140" w:line="288" w:lineRule="auto"/>
    </w:pPr>
    <w:rPr>
      <w:rFonts w:ascii="Calibri" w:eastAsia="Calibri" w:hAnsi="Calibri" w:cs="Calibri"/>
      <w:lang w:eastAsia="zh-CN"/>
    </w:rPr>
  </w:style>
  <w:style w:type="character" w:customStyle="1" w:styleId="ad">
    <w:name w:val="Основной текст Знак"/>
    <w:basedOn w:val="a0"/>
    <w:link w:val="ac"/>
    <w:rsid w:val="003C48F6"/>
    <w:rPr>
      <w:rFonts w:ascii="Calibri" w:eastAsia="Calibri" w:hAnsi="Calibri" w:cs="Calibri"/>
      <w:lang w:eastAsia="zh-CN"/>
    </w:rPr>
  </w:style>
  <w:style w:type="paragraph" w:customStyle="1" w:styleId="ConsPlusNormal">
    <w:name w:val="ConsPlusNormal"/>
    <w:rsid w:val="00A02B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460664076CB8430E4E20863DDB76897B280A8575465FC4A050B45082385D5FA049D93AD427658A735B3205D7912F17DFB63F5C1621EC46J8g4E" TargetMode="External"/><Relationship Id="rId13" Type="http://schemas.openxmlformats.org/officeDocument/2006/relationships/hyperlink" Target="consultantplus://offline/ref=B3460664076CB8430E4E20863DDB76897B280A8575465FC4A050B45082385D5FA049D93AD4276789765B3205D7912F17DFB63F5C1621EC46J8g4E" TargetMode="External"/><Relationship Id="rId18" Type="http://schemas.openxmlformats.org/officeDocument/2006/relationships/hyperlink" Target="consultantplus://offline/ref=B3460664076CB8430E4E20863DDB76897B2901827A445FC4A050B45082385D5FB2498136D4247B88734E645491JCg5E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consultantplus://offline/ref=B3460664076CB8430E4E20863DDB76897B280A8575465FC4A050B45082385D5FA049D93AD427658A735B3205D7912F17DFB63F5C1621EC46J8g4E" TargetMode="External"/><Relationship Id="rId12" Type="http://schemas.openxmlformats.org/officeDocument/2006/relationships/hyperlink" Target="consultantplus://offline/ref=B3460664076CB8430E4E20863DDB76897B280A8575465FC4A050B45082385D5FA049D93AD426678F705B3205D7912F17DFB63F5C1621EC46J8g4E" TargetMode="External"/><Relationship Id="rId17" Type="http://schemas.openxmlformats.org/officeDocument/2006/relationships/hyperlink" Target="consultantplus://offline/ref=B3460664076CB8430E4E20863DDB76897B280A8575465FC4A050B45082385D5FA049D93AD427658E745B3205D7912F17DFB63F5C1621EC46J8g4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3460664076CB8430E4E20863DDB76897B280A8575465FC4A050B45082385D5FA049D93AD427658A735B3205D7912F17DFB63F5C1621EC46J8g4E" TargetMode="External"/><Relationship Id="rId20" Type="http://schemas.openxmlformats.org/officeDocument/2006/relationships/hyperlink" Target="mailto:crkk@inbox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3460664076CB8430E4E20863DDB76897B280A8575465FC4A050B45082385D5FA049D93AD427658A735B3205D7912F17DFB63F5C1621EC46J8g4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3460664076CB8430E4E20863DDB76897B280A8575465FC4A050B45082385D5FA049D93AD427658A735B3205D7912F17DFB63F5C1621EC46J8g4E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3460664076CB8430E4E20863DDB76897B280A8575465FC4A050B45082385D5FA049D93AD42666887B5B3205D7912F17DFB63F5C1621EC46J8g4E" TargetMode="External"/><Relationship Id="rId19" Type="http://schemas.openxmlformats.org/officeDocument/2006/relationships/hyperlink" Target="consultantplus://offline/ref=B3460664076CB8430E4E20863DDB76897B2901827A445FC4A050B45082385D5FB2498136D4247B88734E645491JCg5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460664076CB8430E4E20863DDB76897B280A8575465FC4A050B45082385D5FA049D93AD427668F755B3205D7912F17DFB63F5C1621EC46J8g4E" TargetMode="External"/><Relationship Id="rId14" Type="http://schemas.openxmlformats.org/officeDocument/2006/relationships/hyperlink" Target="consultantplus://offline/ref=B3460664076CB8430E4E20863DDB76897B280A8575465FC4A050B45082385D5FA049D93AD427678A765B3205D7912F17DFB63F5C1621EC46J8g4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</Pages>
  <Words>2997</Words>
  <Characters>17088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Алимина Ольга Николаевна</dc:creator>
  <cp:keywords/>
  <dc:description/>
  <cp:lastModifiedBy>Нырцова Елена Анатольевна</cp:lastModifiedBy>
  <cp:revision>17</cp:revision>
  <cp:lastPrinted>2022-08-29T04:07:00Z</cp:lastPrinted>
  <dcterms:created xsi:type="dcterms:W3CDTF">2021-11-03T04:14:00Z</dcterms:created>
  <dcterms:modified xsi:type="dcterms:W3CDTF">2022-08-29T04:16:00Z</dcterms:modified>
</cp:coreProperties>
</file>