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3DD42" w14:textId="77777777" w:rsidR="00117896" w:rsidRPr="00117896" w:rsidRDefault="008A1F93" w:rsidP="00117896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117896">
        <w:rPr>
          <w:rFonts w:ascii="Times New Roman" w:hAnsi="Times New Roman" w:cs="Times New Roman"/>
          <w:sz w:val="20"/>
          <w:szCs w:val="20"/>
        </w:rPr>
        <w:t xml:space="preserve">  </w:t>
      </w:r>
      <w:r w:rsidR="00117896" w:rsidRPr="00117896">
        <w:rPr>
          <w:rFonts w:ascii="Times New Roman" w:hAnsi="Times New Roman" w:cs="Times New Roman"/>
          <w:sz w:val="20"/>
          <w:szCs w:val="20"/>
        </w:rPr>
        <w:t>Приложение №10</w:t>
      </w:r>
    </w:p>
    <w:p w14:paraId="4F6A76F7" w14:textId="213474DC" w:rsidR="00117896" w:rsidRPr="00117896" w:rsidRDefault="00117896" w:rsidP="00117896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117896">
        <w:rPr>
          <w:rFonts w:ascii="Times New Roman" w:hAnsi="Times New Roman" w:cs="Times New Roman"/>
          <w:sz w:val="20"/>
          <w:szCs w:val="20"/>
        </w:rPr>
        <w:t xml:space="preserve"> к приказу №___от________</w:t>
      </w:r>
    </w:p>
    <w:p w14:paraId="3D335E8E" w14:textId="617B39EF" w:rsidR="00117896" w:rsidRDefault="00117896" w:rsidP="00117896">
      <w:pPr>
        <w:pStyle w:val="ac"/>
        <w:jc w:val="right"/>
      </w:pPr>
      <w:r w:rsidRPr="00117896">
        <w:rPr>
          <w:rFonts w:ascii="Times New Roman" w:hAnsi="Times New Roman" w:cs="Times New Roman"/>
          <w:sz w:val="20"/>
          <w:szCs w:val="20"/>
        </w:rPr>
        <w:t>Шаблон договора для прочих потребителей</w:t>
      </w:r>
    </w:p>
    <w:p w14:paraId="44F310AC" w14:textId="2C465B3B" w:rsidR="001162F7" w:rsidRPr="004C706B" w:rsidRDefault="00417B4A" w:rsidP="00314B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706B">
        <w:rPr>
          <w:rFonts w:ascii="Times New Roman" w:eastAsia="Times New Roman" w:hAnsi="Times New Roman" w:cs="Times New Roman"/>
          <w:b/>
          <w:color w:val="000000"/>
        </w:rPr>
        <w:t>ДОГОВОР</w:t>
      </w:r>
      <w:r w:rsidR="001162F7" w:rsidRPr="004C706B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BD36409" w14:textId="7A0EB802" w:rsidR="009C5275" w:rsidRPr="004C706B" w:rsidRDefault="009C5275" w:rsidP="00314B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706B">
        <w:rPr>
          <w:rFonts w:ascii="Times New Roman" w:eastAsia="Times New Roman" w:hAnsi="Times New Roman" w:cs="Times New Roman"/>
          <w:b/>
          <w:color w:val="000000"/>
        </w:rPr>
        <w:t xml:space="preserve">поставки холодной воды в автоцистерны </w:t>
      </w:r>
      <w:r w:rsidR="00314BC3" w:rsidRPr="004C706B">
        <w:rPr>
          <w:rFonts w:ascii="Times New Roman" w:eastAsia="Times New Roman" w:hAnsi="Times New Roman" w:cs="Times New Roman"/>
          <w:b/>
          <w:color w:val="000000"/>
        </w:rPr>
        <w:t>№</w:t>
      </w:r>
      <w:r w:rsidR="004C706B" w:rsidRPr="004C706B">
        <w:rPr>
          <w:rFonts w:ascii="Times New Roman" w:eastAsia="Times New Roman" w:hAnsi="Times New Roman" w:cs="Times New Roman"/>
          <w:b/>
          <w:color w:val="000000"/>
        </w:rPr>
        <w:t>_____</w:t>
      </w:r>
    </w:p>
    <w:p w14:paraId="30962EF9" w14:textId="42B45484" w:rsidR="009C5275" w:rsidRPr="004C706B" w:rsidRDefault="009C5275" w:rsidP="009C5275">
      <w:pPr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hAnsi="Times New Roman" w:cs="Times New Roman"/>
        </w:rPr>
        <w:t xml:space="preserve">  </w:t>
      </w:r>
      <w:r w:rsidR="00811CBD" w:rsidRPr="004C706B">
        <w:rPr>
          <w:rFonts w:ascii="Times New Roman" w:eastAsia="Times New Roman" w:hAnsi="Times New Roman" w:cs="Times New Roman"/>
          <w:color w:val="000000"/>
        </w:rPr>
        <w:t>г. Красноярск</w:t>
      </w:r>
      <w:r w:rsidRPr="004C706B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="001162F7" w:rsidRPr="004C706B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="00F91FC9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811CBD" w:rsidRPr="004C706B">
        <w:rPr>
          <w:rFonts w:ascii="Times New Roman" w:eastAsia="Times New Roman" w:hAnsi="Times New Roman" w:cs="Times New Roman"/>
          <w:color w:val="000000"/>
        </w:rPr>
        <w:t xml:space="preserve">     </w:t>
      </w:r>
      <w:r w:rsidR="00314BC3" w:rsidRPr="004C706B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 w:rsidR="00811CBD" w:rsidRPr="004C706B">
        <w:rPr>
          <w:rFonts w:ascii="Times New Roman" w:eastAsia="Times New Roman" w:hAnsi="Times New Roman" w:cs="Times New Roman"/>
          <w:color w:val="000000"/>
        </w:rPr>
        <w:t xml:space="preserve"> </w:t>
      </w:r>
      <w:r w:rsidR="00314BC3" w:rsidRPr="004C706B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811CBD" w:rsidRPr="004C706B"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EE6C62" w:rsidRPr="004C706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E6C62" w:rsidRPr="004C706B">
        <w:rPr>
          <w:rFonts w:ascii="Times New Roman" w:eastAsia="Times New Roman" w:hAnsi="Times New Roman" w:cs="Times New Roman"/>
          <w:color w:val="000000"/>
        </w:rPr>
        <w:t xml:space="preserve">   </w:t>
      </w:r>
      <w:r w:rsidR="00811CBD" w:rsidRPr="004C706B">
        <w:rPr>
          <w:rFonts w:ascii="Times New Roman" w:eastAsia="Times New Roman" w:hAnsi="Times New Roman" w:cs="Times New Roman"/>
          <w:color w:val="000000"/>
        </w:rPr>
        <w:t>«</w:t>
      </w:r>
      <w:proofErr w:type="gramEnd"/>
      <w:r w:rsidR="00EF4F85" w:rsidRPr="004C706B">
        <w:rPr>
          <w:rFonts w:ascii="Times New Roman" w:eastAsia="Times New Roman" w:hAnsi="Times New Roman" w:cs="Times New Roman"/>
          <w:color w:val="000000"/>
        </w:rPr>
        <w:t>___</w:t>
      </w:r>
      <w:r w:rsidRPr="004C706B">
        <w:rPr>
          <w:rFonts w:ascii="Times New Roman" w:eastAsia="Times New Roman" w:hAnsi="Times New Roman" w:cs="Times New Roman"/>
          <w:color w:val="000000"/>
        </w:rPr>
        <w:t xml:space="preserve">» </w:t>
      </w:r>
      <w:r w:rsidR="00EF4F85" w:rsidRPr="004C706B">
        <w:rPr>
          <w:rFonts w:ascii="Times New Roman" w:eastAsia="Times New Roman" w:hAnsi="Times New Roman" w:cs="Times New Roman"/>
          <w:color w:val="000000"/>
        </w:rPr>
        <w:t>_______</w:t>
      </w:r>
      <w:r w:rsidR="004C706B" w:rsidRPr="004C706B">
        <w:rPr>
          <w:rFonts w:ascii="Times New Roman" w:eastAsia="Times New Roman" w:hAnsi="Times New Roman" w:cs="Times New Roman"/>
          <w:color w:val="000000"/>
        </w:rPr>
        <w:t>_____</w:t>
      </w:r>
      <w:r w:rsidRPr="004C706B">
        <w:rPr>
          <w:rFonts w:ascii="Times New Roman" w:eastAsia="Times New Roman" w:hAnsi="Times New Roman" w:cs="Times New Roman"/>
          <w:color w:val="000000"/>
        </w:rPr>
        <w:t xml:space="preserve">г.     </w:t>
      </w:r>
    </w:p>
    <w:p w14:paraId="107F0931" w14:textId="2F3900BE" w:rsidR="009C5275" w:rsidRPr="004C706B" w:rsidRDefault="00CD7BC4" w:rsidP="004C7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91FC9">
        <w:rPr>
          <w:rFonts w:ascii="Times New Roman" w:hAnsi="Times New Roman" w:cs="Times New Roman"/>
        </w:rPr>
        <w:t>Государственное предприятие Красноярского края «Центр развития коммунального</w:t>
      </w:r>
      <w:r w:rsidRPr="00F91FC9">
        <w:rPr>
          <w:rFonts w:ascii="Times New Roman" w:eastAsia="Times New Roman" w:hAnsi="Times New Roman" w:cs="Times New Roman"/>
          <w:color w:val="000000"/>
        </w:rPr>
        <w:t xml:space="preserve"> </w:t>
      </w:r>
      <w:r w:rsidRPr="00F91FC9">
        <w:rPr>
          <w:rFonts w:ascii="Times New Roman" w:hAnsi="Times New Roman" w:cs="Times New Roman"/>
        </w:rPr>
        <w:t>комплекса»</w:t>
      </w:r>
      <w:r w:rsidR="00436242" w:rsidRPr="00F91FC9">
        <w:rPr>
          <w:rFonts w:ascii="Times New Roman" w:hAnsi="Times New Roman" w:cs="Times New Roman"/>
        </w:rPr>
        <w:t xml:space="preserve"> (сокращенно – ГПКК «ЦРКК»)</w:t>
      </w:r>
      <w:r w:rsidR="009C5275" w:rsidRPr="00F91FC9">
        <w:rPr>
          <w:rFonts w:ascii="Times New Roman" w:hAnsi="Times New Roman" w:cs="Times New Roman"/>
        </w:rPr>
        <w:t>,</w:t>
      </w:r>
      <w:r w:rsidR="009C5275" w:rsidRPr="004C706B">
        <w:rPr>
          <w:rFonts w:ascii="Times New Roman" w:hAnsi="Times New Roman" w:cs="Times New Roman"/>
        </w:rPr>
        <w:t xml:space="preserve"> именуемое в дальнейше</w:t>
      </w:r>
      <w:r w:rsidRPr="004C706B">
        <w:rPr>
          <w:rFonts w:ascii="Times New Roman" w:hAnsi="Times New Roman" w:cs="Times New Roman"/>
        </w:rPr>
        <w:t xml:space="preserve">м </w:t>
      </w:r>
      <w:r w:rsidR="0026262E" w:rsidRPr="004C706B">
        <w:rPr>
          <w:rFonts w:ascii="Times New Roman" w:hAnsi="Times New Roman" w:cs="Times New Roman"/>
        </w:rPr>
        <w:t>«П</w:t>
      </w:r>
      <w:r w:rsidRPr="004C706B">
        <w:rPr>
          <w:rFonts w:ascii="Times New Roman" w:hAnsi="Times New Roman" w:cs="Times New Roman"/>
        </w:rPr>
        <w:t>оставщик</w:t>
      </w:r>
      <w:r w:rsidR="0026262E" w:rsidRPr="004C706B">
        <w:rPr>
          <w:rFonts w:ascii="Times New Roman" w:hAnsi="Times New Roman" w:cs="Times New Roman"/>
        </w:rPr>
        <w:t>»</w:t>
      </w:r>
      <w:r w:rsidRPr="004C706B">
        <w:rPr>
          <w:rFonts w:ascii="Times New Roman" w:hAnsi="Times New Roman" w:cs="Times New Roman"/>
        </w:rPr>
        <w:t xml:space="preserve">, в лице </w:t>
      </w:r>
      <w:r w:rsidR="004C706B" w:rsidRPr="004C706B">
        <w:rPr>
          <w:rFonts w:ascii="Times New Roman" w:hAnsi="Times New Roman" w:cs="Times New Roman"/>
        </w:rPr>
        <w:t>___________________</w:t>
      </w:r>
      <w:r w:rsidR="00807705" w:rsidRPr="004C706B">
        <w:rPr>
          <w:rFonts w:ascii="Times New Roman" w:hAnsi="Times New Roman" w:cs="Times New Roman"/>
        </w:rPr>
        <w:t xml:space="preserve">, действующей на основании </w:t>
      </w:r>
      <w:r w:rsidR="004C706B" w:rsidRPr="004C706B">
        <w:rPr>
          <w:rFonts w:ascii="Times New Roman" w:hAnsi="Times New Roman" w:cs="Times New Roman"/>
        </w:rPr>
        <w:t>_______________________</w:t>
      </w:r>
      <w:r w:rsidR="00807705" w:rsidRPr="004C706B">
        <w:rPr>
          <w:rFonts w:ascii="Times New Roman" w:hAnsi="Times New Roman" w:cs="Times New Roman"/>
        </w:rPr>
        <w:t>.</w:t>
      </w:r>
      <w:r w:rsidR="009C5275" w:rsidRPr="004C706B">
        <w:rPr>
          <w:rFonts w:ascii="Times New Roman" w:hAnsi="Times New Roman" w:cs="Times New Roman"/>
        </w:rPr>
        <w:t xml:space="preserve"> с одной сторо</w:t>
      </w:r>
      <w:r w:rsidR="00A31088" w:rsidRPr="004C706B">
        <w:rPr>
          <w:rFonts w:ascii="Times New Roman" w:hAnsi="Times New Roman" w:cs="Times New Roman"/>
        </w:rPr>
        <w:t xml:space="preserve">ны, и </w:t>
      </w:r>
      <w:r w:rsidR="00F91FC9">
        <w:rPr>
          <w:rFonts w:ascii="Times New Roman" w:eastAsia="Times New Roman" w:hAnsi="Times New Roman" w:cs="Times New Roman"/>
          <w:b/>
        </w:rPr>
        <w:t>__________</w:t>
      </w:r>
      <w:r w:rsidR="00EF4F85" w:rsidRPr="004C706B">
        <w:rPr>
          <w:rFonts w:ascii="Times New Roman" w:eastAsia="Times New Roman" w:hAnsi="Times New Roman" w:cs="Times New Roman"/>
          <w:b/>
        </w:rPr>
        <w:t>________</w:t>
      </w:r>
      <w:r w:rsidR="00960576" w:rsidRPr="004C706B">
        <w:rPr>
          <w:rFonts w:ascii="Times New Roman" w:hAnsi="Times New Roman" w:cs="Times New Roman"/>
        </w:rPr>
        <w:t xml:space="preserve">, именуемое в дальнейшем </w:t>
      </w:r>
      <w:r w:rsidR="0026262E" w:rsidRPr="004C706B">
        <w:rPr>
          <w:rFonts w:ascii="Times New Roman" w:hAnsi="Times New Roman" w:cs="Times New Roman"/>
        </w:rPr>
        <w:t>«П</w:t>
      </w:r>
      <w:r w:rsidR="00436242" w:rsidRPr="004C706B">
        <w:rPr>
          <w:rFonts w:ascii="Times New Roman" w:hAnsi="Times New Roman" w:cs="Times New Roman"/>
        </w:rPr>
        <w:t>окупатель</w:t>
      </w:r>
      <w:r w:rsidR="0026262E" w:rsidRPr="004C706B">
        <w:rPr>
          <w:rFonts w:ascii="Times New Roman" w:hAnsi="Times New Roman" w:cs="Times New Roman"/>
        </w:rPr>
        <w:t>»</w:t>
      </w:r>
      <w:r w:rsidR="00417B4A" w:rsidRPr="004C706B">
        <w:rPr>
          <w:rFonts w:ascii="Times New Roman" w:hAnsi="Times New Roman" w:cs="Times New Roman"/>
        </w:rPr>
        <w:t xml:space="preserve"> </w:t>
      </w:r>
      <w:r w:rsidR="00AE1569" w:rsidRPr="004C706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заключили настоящий </w:t>
      </w:r>
      <w:r w:rsidR="00417B4A" w:rsidRPr="004C706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договор</w:t>
      </w:r>
      <w:r w:rsidR="00AE1569" w:rsidRPr="004C706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о нижеследующем:</w:t>
      </w:r>
    </w:p>
    <w:p w14:paraId="74905704" w14:textId="76FC41A2" w:rsidR="001162F7" w:rsidRPr="004C706B" w:rsidRDefault="009C5275" w:rsidP="00314BC3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C706B">
        <w:rPr>
          <w:rFonts w:ascii="Times New Roman" w:eastAsia="Times New Roman" w:hAnsi="Times New Roman" w:cs="Times New Roman"/>
          <w:b/>
          <w:color w:val="000000"/>
        </w:rPr>
        <w:t xml:space="preserve">Предмет </w:t>
      </w:r>
      <w:r w:rsidR="00417B4A" w:rsidRPr="004C706B">
        <w:rPr>
          <w:rFonts w:ascii="Times New Roman" w:eastAsia="Times New Roman" w:hAnsi="Times New Roman" w:cs="Times New Roman"/>
          <w:b/>
          <w:color w:val="000000"/>
        </w:rPr>
        <w:t>договор</w:t>
      </w:r>
      <w:r w:rsidR="00807705" w:rsidRPr="004C706B">
        <w:rPr>
          <w:rFonts w:ascii="Times New Roman" w:eastAsia="Times New Roman" w:hAnsi="Times New Roman" w:cs="Times New Roman"/>
          <w:b/>
          <w:color w:val="000000"/>
        </w:rPr>
        <w:t>а</w:t>
      </w:r>
    </w:p>
    <w:p w14:paraId="606739D3" w14:textId="2641297E" w:rsidR="001162F7" w:rsidRPr="004C706B" w:rsidRDefault="009C5275" w:rsidP="00314B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</w:rPr>
        <w:t>1.</w:t>
      </w:r>
      <w:r w:rsidR="00DD3CB8" w:rsidRPr="004C706B">
        <w:rPr>
          <w:rFonts w:ascii="Times New Roman" w:eastAsia="Times New Roman" w:hAnsi="Times New Roman" w:cs="Times New Roman"/>
        </w:rPr>
        <w:t>1.</w:t>
      </w:r>
      <w:r w:rsidRPr="004C706B">
        <w:rPr>
          <w:rFonts w:ascii="Times New Roman" w:eastAsia="Times New Roman" w:hAnsi="Times New Roman" w:cs="Times New Roman"/>
        </w:rPr>
        <w:t xml:space="preserve"> Предметом настоящего </w:t>
      </w:r>
      <w:r w:rsidR="00417B4A" w:rsidRPr="004C706B">
        <w:rPr>
          <w:rFonts w:ascii="Times New Roman" w:eastAsia="Times New Roman" w:hAnsi="Times New Roman" w:cs="Times New Roman"/>
        </w:rPr>
        <w:t>договор</w:t>
      </w:r>
      <w:r w:rsidR="00807705" w:rsidRPr="004C706B">
        <w:rPr>
          <w:rFonts w:ascii="Times New Roman" w:eastAsia="Times New Roman" w:hAnsi="Times New Roman" w:cs="Times New Roman"/>
        </w:rPr>
        <w:t>а</w:t>
      </w:r>
      <w:r w:rsidR="00E00D3A" w:rsidRPr="004C706B">
        <w:rPr>
          <w:rFonts w:ascii="Times New Roman" w:eastAsia="Times New Roman" w:hAnsi="Times New Roman" w:cs="Times New Roman"/>
        </w:rPr>
        <w:t xml:space="preserve"> является отпуск </w:t>
      </w:r>
      <w:r w:rsidR="001162F7" w:rsidRPr="004C706B">
        <w:rPr>
          <w:rFonts w:ascii="Times New Roman" w:eastAsia="Times New Roman" w:hAnsi="Times New Roman" w:cs="Times New Roman"/>
        </w:rPr>
        <w:t xml:space="preserve">Поставщиком </w:t>
      </w:r>
      <w:r w:rsidR="008A1F93" w:rsidRPr="004C706B">
        <w:rPr>
          <w:rFonts w:ascii="Times New Roman" w:eastAsia="Times New Roman" w:hAnsi="Times New Roman" w:cs="Times New Roman"/>
        </w:rPr>
        <w:t xml:space="preserve">холодной (питьевой) </w:t>
      </w:r>
      <w:r w:rsidR="008A1F93" w:rsidRPr="004C706B">
        <w:rPr>
          <w:rFonts w:ascii="Times New Roman" w:eastAsia="Times New Roman" w:hAnsi="Times New Roman" w:cs="Times New Roman"/>
          <w:color w:val="000000"/>
        </w:rPr>
        <w:t>воды</w:t>
      </w:r>
      <w:r w:rsidRPr="004C706B">
        <w:rPr>
          <w:rFonts w:ascii="Times New Roman" w:eastAsia="Times New Roman" w:hAnsi="Times New Roman" w:cs="Times New Roman"/>
          <w:color w:val="000000"/>
        </w:rPr>
        <w:t xml:space="preserve"> (далее по те</w:t>
      </w:r>
      <w:r w:rsidR="000D20AC" w:rsidRPr="004C706B">
        <w:rPr>
          <w:rFonts w:ascii="Times New Roman" w:eastAsia="Times New Roman" w:hAnsi="Times New Roman" w:cs="Times New Roman"/>
          <w:color w:val="000000"/>
        </w:rPr>
        <w:t>ксту холодная вода) Покупателю.</w:t>
      </w:r>
    </w:p>
    <w:p w14:paraId="732239C7" w14:textId="3E9BD367" w:rsidR="001162F7" w:rsidRPr="004C706B" w:rsidRDefault="00DD3CB8" w:rsidP="00314B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>1.</w:t>
      </w:r>
      <w:r w:rsidR="009C5275" w:rsidRPr="004C706B">
        <w:rPr>
          <w:rFonts w:ascii="Times New Roman" w:eastAsia="Times New Roman" w:hAnsi="Times New Roman" w:cs="Times New Roman"/>
          <w:color w:val="000000"/>
        </w:rPr>
        <w:t xml:space="preserve">2. </w:t>
      </w:r>
      <w:r w:rsidR="00417B4A" w:rsidRPr="004C706B">
        <w:rPr>
          <w:rFonts w:ascii="Times New Roman" w:eastAsia="Times New Roman" w:hAnsi="Times New Roman" w:cs="Times New Roman"/>
          <w:color w:val="000000"/>
        </w:rPr>
        <w:t>Договор</w:t>
      </w:r>
      <w:r w:rsidR="0026262E" w:rsidRPr="004C706B">
        <w:rPr>
          <w:rFonts w:ascii="Times New Roman" w:eastAsia="Times New Roman" w:hAnsi="Times New Roman" w:cs="Times New Roman"/>
          <w:color w:val="000000"/>
        </w:rPr>
        <w:t>ны</w:t>
      </w:r>
      <w:r w:rsidR="00807705" w:rsidRPr="004C706B">
        <w:rPr>
          <w:rFonts w:ascii="Times New Roman" w:eastAsia="Times New Roman" w:hAnsi="Times New Roman" w:cs="Times New Roman"/>
          <w:color w:val="000000"/>
        </w:rPr>
        <w:t>й</w:t>
      </w:r>
      <w:r w:rsidR="009C5275" w:rsidRPr="004C706B">
        <w:rPr>
          <w:rFonts w:ascii="Times New Roman" w:eastAsia="Times New Roman" w:hAnsi="Times New Roman" w:cs="Times New Roman"/>
          <w:color w:val="000000"/>
        </w:rPr>
        <w:t xml:space="preserve"> </w:t>
      </w:r>
      <w:r w:rsidR="00436242" w:rsidRPr="004C706B">
        <w:rPr>
          <w:rFonts w:ascii="Times New Roman" w:eastAsia="Times New Roman" w:hAnsi="Times New Roman" w:cs="Times New Roman"/>
          <w:color w:val="000000"/>
        </w:rPr>
        <w:t>месячный</w:t>
      </w:r>
      <w:r w:rsidR="009C5275" w:rsidRPr="004C706B">
        <w:rPr>
          <w:rFonts w:ascii="Times New Roman" w:eastAsia="Times New Roman" w:hAnsi="Times New Roman" w:cs="Times New Roman"/>
          <w:color w:val="000000"/>
        </w:rPr>
        <w:t xml:space="preserve"> объем отпуска воды Покупателю определяется исходя из технической возможности и заявленного Покупателем</w:t>
      </w:r>
      <w:r w:rsidR="001145A2">
        <w:rPr>
          <w:rFonts w:ascii="Times New Roman" w:eastAsia="Times New Roman" w:hAnsi="Times New Roman" w:cs="Times New Roman"/>
          <w:color w:val="000000"/>
        </w:rPr>
        <w:t xml:space="preserve"> </w:t>
      </w:r>
      <w:r w:rsidR="00B0155E" w:rsidRPr="004C706B">
        <w:rPr>
          <w:rFonts w:ascii="Times New Roman" w:eastAsia="Times New Roman" w:hAnsi="Times New Roman" w:cs="Times New Roman"/>
          <w:color w:val="000000"/>
        </w:rPr>
        <w:t>ориентировочно</w:t>
      </w:r>
      <w:r w:rsidR="001145A2">
        <w:rPr>
          <w:rFonts w:ascii="Times New Roman" w:eastAsia="Times New Roman" w:hAnsi="Times New Roman" w:cs="Times New Roman"/>
          <w:color w:val="000000"/>
        </w:rPr>
        <w:t>го</w:t>
      </w:r>
      <w:r w:rsidR="00B0155E" w:rsidRPr="004C706B">
        <w:rPr>
          <w:rFonts w:ascii="Times New Roman" w:eastAsia="Times New Roman" w:hAnsi="Times New Roman" w:cs="Times New Roman"/>
          <w:color w:val="000000"/>
        </w:rPr>
        <w:t xml:space="preserve"> </w:t>
      </w:r>
      <w:r w:rsidR="001145A2">
        <w:rPr>
          <w:rFonts w:ascii="Times New Roman" w:eastAsia="Times New Roman" w:hAnsi="Times New Roman" w:cs="Times New Roman"/>
          <w:color w:val="000000"/>
        </w:rPr>
        <w:t>объема</w:t>
      </w:r>
      <w:r w:rsidR="00B0155E" w:rsidRPr="004C706B">
        <w:rPr>
          <w:rFonts w:ascii="Times New Roman" w:eastAsia="Times New Roman" w:hAnsi="Times New Roman" w:cs="Times New Roman"/>
          <w:color w:val="000000"/>
        </w:rPr>
        <w:t xml:space="preserve"> </w:t>
      </w:r>
      <w:r w:rsidR="00EF4F85" w:rsidRPr="004C706B">
        <w:rPr>
          <w:rFonts w:ascii="Times New Roman" w:eastAsia="Times New Roman" w:hAnsi="Times New Roman" w:cs="Times New Roman"/>
          <w:color w:val="000000"/>
        </w:rPr>
        <w:t>_______</w:t>
      </w:r>
      <w:r w:rsidR="00A31088" w:rsidRPr="004C706B">
        <w:rPr>
          <w:rFonts w:ascii="Times New Roman" w:eastAsia="Times New Roman" w:hAnsi="Times New Roman" w:cs="Times New Roman"/>
          <w:color w:val="000000"/>
        </w:rPr>
        <w:t>м</w:t>
      </w:r>
      <w:r w:rsidR="00960576" w:rsidRPr="004C706B">
        <w:rPr>
          <w:rFonts w:ascii="Times New Roman" w:eastAsia="Times New Roman" w:hAnsi="Times New Roman" w:cs="Times New Roman"/>
          <w:color w:val="000000"/>
        </w:rPr>
        <w:t>3</w:t>
      </w:r>
      <w:r w:rsidR="00A31088" w:rsidRPr="004C706B">
        <w:rPr>
          <w:rFonts w:ascii="Times New Roman" w:eastAsia="Times New Roman" w:hAnsi="Times New Roman" w:cs="Times New Roman"/>
          <w:color w:val="000000"/>
        </w:rPr>
        <w:t>/</w:t>
      </w:r>
      <w:r w:rsidR="00436242" w:rsidRPr="004C706B">
        <w:rPr>
          <w:rFonts w:ascii="Times New Roman" w:eastAsia="Times New Roman" w:hAnsi="Times New Roman" w:cs="Times New Roman"/>
          <w:color w:val="000000"/>
        </w:rPr>
        <w:t>месяц</w:t>
      </w:r>
      <w:r w:rsidR="009C5275" w:rsidRPr="004C706B">
        <w:rPr>
          <w:rFonts w:ascii="Times New Roman" w:eastAsia="Times New Roman" w:hAnsi="Times New Roman" w:cs="Times New Roman"/>
          <w:color w:val="000000"/>
        </w:rPr>
        <w:t>.</w:t>
      </w:r>
    </w:p>
    <w:p w14:paraId="030F773D" w14:textId="77777777" w:rsidR="001162F7" w:rsidRPr="004C706B" w:rsidRDefault="009C5275" w:rsidP="00314B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>1.3. Поставщик обязуется поставлять Покупателю холодную воду путем налива в автоцистерны, с после</w:t>
      </w:r>
      <w:r w:rsidR="000D20AC" w:rsidRPr="004C706B">
        <w:rPr>
          <w:rFonts w:ascii="Times New Roman" w:eastAsia="Times New Roman" w:hAnsi="Times New Roman" w:cs="Times New Roman"/>
          <w:color w:val="000000"/>
        </w:rPr>
        <w:t>дующим самовывозом Покупателем.</w:t>
      </w:r>
    </w:p>
    <w:p w14:paraId="035E2107" w14:textId="17DBACBC" w:rsidR="001162F7" w:rsidRPr="004C706B" w:rsidRDefault="009C5275" w:rsidP="00314B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>1.4. Покупатель обязуется принимать воду, а также обязуется оплачивать принятую холодную воду, установленного качества в объеме, о</w:t>
      </w:r>
      <w:r w:rsidR="008A1F93" w:rsidRPr="004C706B">
        <w:rPr>
          <w:rFonts w:ascii="Times New Roman" w:eastAsia="Times New Roman" w:hAnsi="Times New Roman" w:cs="Times New Roman"/>
          <w:color w:val="000000"/>
        </w:rPr>
        <w:t xml:space="preserve">пределенном настоящим </w:t>
      </w:r>
      <w:r w:rsidR="00417B4A" w:rsidRPr="004C706B">
        <w:rPr>
          <w:rFonts w:ascii="Times New Roman" w:eastAsia="Times New Roman" w:hAnsi="Times New Roman" w:cs="Times New Roman"/>
          <w:color w:val="000000"/>
        </w:rPr>
        <w:t>договор</w:t>
      </w:r>
      <w:r w:rsidR="00807705" w:rsidRPr="004C706B">
        <w:rPr>
          <w:rFonts w:ascii="Times New Roman" w:eastAsia="Times New Roman" w:hAnsi="Times New Roman" w:cs="Times New Roman"/>
          <w:color w:val="000000"/>
        </w:rPr>
        <w:t>ом</w:t>
      </w:r>
      <w:r w:rsidR="008A1F93" w:rsidRPr="004C706B">
        <w:rPr>
          <w:rFonts w:ascii="Times New Roman" w:eastAsia="Times New Roman" w:hAnsi="Times New Roman" w:cs="Times New Roman"/>
          <w:color w:val="000000"/>
        </w:rPr>
        <w:t>.</w:t>
      </w:r>
    </w:p>
    <w:p w14:paraId="39E007DB" w14:textId="179A0504" w:rsidR="00AE1569" w:rsidRPr="004C706B" w:rsidRDefault="009C5275" w:rsidP="004C7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 xml:space="preserve">1.5. </w:t>
      </w:r>
      <w:r w:rsidR="00436242" w:rsidRPr="004C706B">
        <w:rPr>
          <w:rFonts w:ascii="Times New Roman" w:eastAsia="Times New Roman" w:hAnsi="Times New Roman" w:cs="Times New Roman"/>
          <w:color w:val="000000"/>
        </w:rPr>
        <w:t xml:space="preserve">Местом исполнения обязательств </w:t>
      </w:r>
      <w:r w:rsidR="00E46A2D" w:rsidRPr="004C706B">
        <w:rPr>
          <w:rFonts w:ascii="Times New Roman" w:eastAsia="Times New Roman" w:hAnsi="Times New Roman" w:cs="Times New Roman"/>
          <w:color w:val="000000"/>
        </w:rPr>
        <w:t xml:space="preserve">Поставщика </w:t>
      </w:r>
      <w:r w:rsidR="00436242" w:rsidRPr="004C706B">
        <w:rPr>
          <w:rFonts w:ascii="Times New Roman" w:eastAsia="Times New Roman" w:hAnsi="Times New Roman" w:cs="Times New Roman"/>
          <w:color w:val="000000"/>
        </w:rPr>
        <w:t xml:space="preserve">по настоящему </w:t>
      </w:r>
      <w:r w:rsidR="00417B4A" w:rsidRPr="004C706B">
        <w:rPr>
          <w:rFonts w:ascii="Times New Roman" w:eastAsia="Times New Roman" w:hAnsi="Times New Roman" w:cs="Times New Roman"/>
          <w:color w:val="000000"/>
        </w:rPr>
        <w:t>договор</w:t>
      </w:r>
      <w:r w:rsidR="00807705" w:rsidRPr="004C706B">
        <w:rPr>
          <w:rFonts w:ascii="Times New Roman" w:eastAsia="Times New Roman" w:hAnsi="Times New Roman" w:cs="Times New Roman"/>
          <w:color w:val="000000"/>
        </w:rPr>
        <w:t>у</w:t>
      </w:r>
      <w:r w:rsidR="00436242" w:rsidRPr="004C706B">
        <w:rPr>
          <w:rFonts w:ascii="Times New Roman" w:eastAsia="Times New Roman" w:hAnsi="Times New Roman" w:cs="Times New Roman"/>
          <w:color w:val="000000"/>
        </w:rPr>
        <w:t xml:space="preserve"> является</w:t>
      </w:r>
      <w:r w:rsidR="00CE7A39" w:rsidRPr="004C706B">
        <w:rPr>
          <w:rFonts w:ascii="Times New Roman" w:eastAsia="Times New Roman" w:hAnsi="Times New Roman" w:cs="Times New Roman"/>
          <w:color w:val="000000"/>
        </w:rPr>
        <w:t xml:space="preserve"> место отпуска (налива) в автоцистерну</w:t>
      </w:r>
      <w:r w:rsidR="00AE1569" w:rsidRPr="004C706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</w:p>
    <w:p w14:paraId="7237F51A" w14:textId="4EB49D45" w:rsidR="001162F7" w:rsidRPr="004C706B" w:rsidRDefault="00B308AE" w:rsidP="00314BC3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706B">
        <w:rPr>
          <w:rFonts w:ascii="Times New Roman" w:eastAsia="Times New Roman" w:hAnsi="Times New Roman" w:cs="Times New Roman"/>
          <w:b/>
          <w:color w:val="000000"/>
        </w:rPr>
        <w:t>Права и обязанности П</w:t>
      </w:r>
      <w:r w:rsidR="009C5275" w:rsidRPr="004C706B">
        <w:rPr>
          <w:rFonts w:ascii="Times New Roman" w:eastAsia="Times New Roman" w:hAnsi="Times New Roman" w:cs="Times New Roman"/>
          <w:b/>
          <w:color w:val="000000"/>
        </w:rPr>
        <w:t>оставщика</w:t>
      </w:r>
    </w:p>
    <w:p w14:paraId="67C2D629" w14:textId="77777777" w:rsidR="001162F7" w:rsidRPr="004C706B" w:rsidRDefault="009C5275" w:rsidP="00314B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2.1. Поставщик обязуется:</w:t>
      </w:r>
    </w:p>
    <w:p w14:paraId="389EDC81" w14:textId="4C7A18F2" w:rsidR="001162F7" w:rsidRPr="004C706B" w:rsidRDefault="009C5275" w:rsidP="00314B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2.1.1. Осуществлять </w:t>
      </w:r>
      <w:r w:rsidR="00401199" w:rsidRPr="004C706B">
        <w:rPr>
          <w:rFonts w:ascii="Times New Roman" w:hAnsi="Times New Roman" w:cs="Times New Roman"/>
        </w:rPr>
        <w:t xml:space="preserve">в месте отпуска </w:t>
      </w:r>
      <w:r w:rsidRPr="004C706B">
        <w:rPr>
          <w:rFonts w:ascii="Times New Roman" w:hAnsi="Times New Roman" w:cs="Times New Roman"/>
        </w:rPr>
        <w:t xml:space="preserve">поставку Покупателю холодной воды установленного качества и в объеме, установленном настоящим </w:t>
      </w:r>
      <w:r w:rsidR="00417B4A" w:rsidRPr="004C706B">
        <w:rPr>
          <w:rFonts w:ascii="Times New Roman" w:hAnsi="Times New Roman" w:cs="Times New Roman"/>
        </w:rPr>
        <w:t>договор</w:t>
      </w:r>
      <w:r w:rsidR="00807705" w:rsidRPr="004C706B">
        <w:rPr>
          <w:rFonts w:ascii="Times New Roman" w:hAnsi="Times New Roman" w:cs="Times New Roman"/>
        </w:rPr>
        <w:t>ом</w:t>
      </w:r>
      <w:r w:rsidRPr="004C706B">
        <w:rPr>
          <w:rFonts w:ascii="Times New Roman" w:hAnsi="Times New Roman" w:cs="Times New Roman"/>
        </w:rPr>
        <w:t xml:space="preserve"> не допускать ухудшения качества холодной воды ниже показателей, установленных законодательством РФ и настоящим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ом</w:t>
      </w:r>
      <w:r w:rsidRPr="004C706B">
        <w:rPr>
          <w:rFonts w:ascii="Times New Roman" w:hAnsi="Times New Roman" w:cs="Times New Roman"/>
        </w:rPr>
        <w:t>.</w:t>
      </w:r>
    </w:p>
    <w:p w14:paraId="417E1323" w14:textId="5B5B3AEE" w:rsidR="001162F7" w:rsidRPr="004C706B" w:rsidRDefault="009C5275" w:rsidP="00314B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2.1.2. Осуществлять </w:t>
      </w:r>
      <w:r w:rsidR="00401199" w:rsidRPr="004C706B">
        <w:rPr>
          <w:rFonts w:ascii="Times New Roman" w:hAnsi="Times New Roman" w:cs="Times New Roman"/>
        </w:rPr>
        <w:t xml:space="preserve">в месте отпуска </w:t>
      </w:r>
      <w:r w:rsidRPr="004C706B">
        <w:rPr>
          <w:rFonts w:ascii="Times New Roman" w:hAnsi="Times New Roman" w:cs="Times New Roman"/>
        </w:rPr>
        <w:t>производственный контроль качества холодной воды.</w:t>
      </w:r>
    </w:p>
    <w:p w14:paraId="1CB0EA20" w14:textId="34FBEDE4" w:rsidR="008A1F93" w:rsidRPr="004C706B" w:rsidRDefault="009C5275" w:rsidP="00314B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2.1.3. С даты выявления несоответствия показателей холодной воды, характеризующих ее безопасность, требованиям законодательства РФ, незамедлительно извещать об этом Покупат</w:t>
      </w:r>
      <w:r w:rsidR="001162F7" w:rsidRPr="004C706B">
        <w:rPr>
          <w:rFonts w:ascii="Times New Roman" w:hAnsi="Times New Roman" w:cs="Times New Roman"/>
        </w:rPr>
        <w:t xml:space="preserve">еля в порядке, предусмотренном </w:t>
      </w:r>
      <w:r w:rsidRPr="004C706B">
        <w:rPr>
          <w:rFonts w:ascii="Times New Roman" w:hAnsi="Times New Roman" w:cs="Times New Roman"/>
        </w:rPr>
        <w:t>законодательством РФ.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</w:t>
      </w:r>
      <w:r w:rsidR="008A1F93" w:rsidRPr="004C706B">
        <w:rPr>
          <w:rFonts w:ascii="Times New Roman" w:hAnsi="Times New Roman" w:cs="Times New Roman"/>
        </w:rPr>
        <w:t xml:space="preserve"> телеграмма,</w:t>
      </w:r>
      <w:r w:rsidRPr="004C706B">
        <w:rPr>
          <w:rFonts w:ascii="Times New Roman" w:hAnsi="Times New Roman" w:cs="Times New Roman"/>
        </w:rPr>
        <w:t xml:space="preserve"> телефонограмма, информационно-телекоммуникационная сеть "Интернет").</w:t>
      </w:r>
    </w:p>
    <w:p w14:paraId="4A12A13F" w14:textId="60C9BD6B" w:rsidR="0026262E" w:rsidRPr="004C706B" w:rsidRDefault="009C5275" w:rsidP="00E015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2.1.4. Предупреждать Покупателя о временном прекращении или ограничении отпуска воды в порядке и случаях, которые предусмотрены настоящим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ом</w:t>
      </w:r>
      <w:r w:rsidRPr="004C706B">
        <w:rPr>
          <w:rFonts w:ascii="Times New Roman" w:hAnsi="Times New Roman" w:cs="Times New Roman"/>
        </w:rPr>
        <w:t>.</w:t>
      </w:r>
    </w:p>
    <w:p w14:paraId="47C0BCA3" w14:textId="77777777" w:rsidR="001162F7" w:rsidRPr="004C706B" w:rsidRDefault="009C5275" w:rsidP="00314B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2.2. Поставщик имеет право: </w:t>
      </w:r>
    </w:p>
    <w:p w14:paraId="48118F62" w14:textId="31B31BB0" w:rsidR="001162F7" w:rsidRPr="004C706B" w:rsidRDefault="009C5275" w:rsidP="00314B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2.2.1. Временно прекращать или ограничивать отпуск холодной воды в порядке и случаях, предусмотренных настоящим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ом</w:t>
      </w:r>
      <w:r w:rsidRPr="004C706B">
        <w:rPr>
          <w:rFonts w:ascii="Times New Roman" w:hAnsi="Times New Roman" w:cs="Times New Roman"/>
        </w:rPr>
        <w:t>.</w:t>
      </w:r>
    </w:p>
    <w:p w14:paraId="472A1439" w14:textId="4E94BB32" w:rsidR="009C5275" w:rsidRPr="004C706B" w:rsidRDefault="0048599E" w:rsidP="00314B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2.2.2</w:t>
      </w:r>
      <w:r w:rsidR="00447235" w:rsidRPr="004C706B">
        <w:rPr>
          <w:rFonts w:ascii="Times New Roman" w:hAnsi="Times New Roman" w:cs="Times New Roman"/>
        </w:rPr>
        <w:t>. Требовать оплаты фактического объема воды, отпущенного Покупателю в автоцистерны</w:t>
      </w:r>
      <w:r w:rsidR="00CA3FDA" w:rsidRPr="004C706B">
        <w:rPr>
          <w:rFonts w:ascii="Times New Roman" w:hAnsi="Times New Roman" w:cs="Times New Roman"/>
        </w:rPr>
        <w:t>.</w:t>
      </w:r>
    </w:p>
    <w:p w14:paraId="7CCEC60B" w14:textId="77777777" w:rsidR="001162F7" w:rsidRPr="004C706B" w:rsidRDefault="009C5275" w:rsidP="00314BC3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706B">
        <w:rPr>
          <w:rFonts w:ascii="Times New Roman" w:eastAsia="Times New Roman" w:hAnsi="Times New Roman" w:cs="Times New Roman"/>
          <w:b/>
          <w:color w:val="000000"/>
        </w:rPr>
        <w:t>Права и обязанности Покупателя</w:t>
      </w:r>
    </w:p>
    <w:p w14:paraId="2390928D" w14:textId="77777777" w:rsidR="001162F7" w:rsidRPr="004C706B" w:rsidRDefault="009C5275" w:rsidP="007755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3.1. Покупатель обязуется:</w:t>
      </w:r>
    </w:p>
    <w:p w14:paraId="7C52FD1E" w14:textId="2EC8FEFA" w:rsidR="001162F7" w:rsidRPr="004C706B" w:rsidRDefault="009C5275" w:rsidP="007755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3.1.1. Принимать в автотранспорт холодную воду в количестве, предусмотренном настоящим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ом</w:t>
      </w:r>
      <w:r w:rsidRPr="004C706B">
        <w:rPr>
          <w:rFonts w:ascii="Times New Roman" w:hAnsi="Times New Roman" w:cs="Times New Roman"/>
        </w:rPr>
        <w:t>.</w:t>
      </w:r>
    </w:p>
    <w:p w14:paraId="16C55632" w14:textId="2E2FD469" w:rsidR="00E01524" w:rsidRPr="004C706B" w:rsidRDefault="00E01524" w:rsidP="00E015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Обеспечивать регулярную санитарную обработку емкости для приема воды и специализированного автотранспорта (автоцистерны).</w:t>
      </w:r>
    </w:p>
    <w:p w14:paraId="7BF49DE0" w14:textId="6EA4C4FF" w:rsidR="009E348D" w:rsidRPr="004C706B" w:rsidRDefault="009E348D" w:rsidP="00E015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3.1.2. Предоставить сведения о технических характеристиках специализированного автотранспорта (автоцистерны) в части указания объема емкости для приема воды.</w:t>
      </w:r>
    </w:p>
    <w:p w14:paraId="2B887E07" w14:textId="7014ADDB" w:rsidR="001162F7" w:rsidRPr="004C706B" w:rsidRDefault="009E348D" w:rsidP="007755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3.1.3</w:t>
      </w:r>
      <w:r w:rsidR="009C5275" w:rsidRPr="004C706B">
        <w:rPr>
          <w:rFonts w:ascii="Times New Roman" w:hAnsi="Times New Roman" w:cs="Times New Roman"/>
        </w:rPr>
        <w:t xml:space="preserve">. Производить оплату по настоящему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у</w:t>
      </w:r>
      <w:r w:rsidR="009C5275" w:rsidRPr="004C706B">
        <w:rPr>
          <w:rFonts w:ascii="Times New Roman" w:hAnsi="Times New Roman" w:cs="Times New Roman"/>
        </w:rPr>
        <w:t xml:space="preserve"> в порядке, размере и в сроки, которые определены настоящим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ом</w:t>
      </w:r>
      <w:r w:rsidR="009C5275" w:rsidRPr="004C706B">
        <w:rPr>
          <w:rFonts w:ascii="Times New Roman" w:hAnsi="Times New Roman" w:cs="Times New Roman"/>
        </w:rPr>
        <w:t>.</w:t>
      </w:r>
    </w:p>
    <w:p w14:paraId="2E579F6C" w14:textId="1E345350" w:rsidR="001162F7" w:rsidRPr="004C706B" w:rsidRDefault="009E348D" w:rsidP="007755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3.1.4</w:t>
      </w:r>
      <w:r w:rsidR="009C5275" w:rsidRPr="004C706B">
        <w:rPr>
          <w:rFonts w:ascii="Times New Roman" w:hAnsi="Times New Roman" w:cs="Times New Roman"/>
        </w:rPr>
        <w:t xml:space="preserve">. Извещать Поставщика в трехдневный срок об изменениях своего юридического, фактического, почтового адреса, банковских реквизитов, наименования предприятия, формы собственности, реорганизации и других изменениях, которые могут повлечь за собой ненадлежащее исполнение настоящего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а</w:t>
      </w:r>
      <w:r w:rsidR="009C5275" w:rsidRPr="004C706B">
        <w:rPr>
          <w:rFonts w:ascii="Times New Roman" w:hAnsi="Times New Roman" w:cs="Times New Roman"/>
        </w:rPr>
        <w:t xml:space="preserve">. При реорганизации Покупатель обязан произвести полный расчет за поставленную воду. </w:t>
      </w:r>
    </w:p>
    <w:p w14:paraId="7477B0BB" w14:textId="77777777" w:rsidR="001162F7" w:rsidRPr="004C706B" w:rsidRDefault="009C5275" w:rsidP="007755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3.2. Покупатель имеет право: </w:t>
      </w:r>
    </w:p>
    <w:p w14:paraId="2EC3F670" w14:textId="77777777" w:rsidR="008A1F93" w:rsidRPr="004C706B" w:rsidRDefault="009C5275" w:rsidP="007755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3.2.1. Получать от Поставщика информацию о результатах производственного контроля качества холодной воды, осуществляемого Поставщиком.</w:t>
      </w:r>
    </w:p>
    <w:p w14:paraId="2ED1EDF2" w14:textId="77777777" w:rsidR="001162F7" w:rsidRPr="004C706B" w:rsidRDefault="009C5275" w:rsidP="007755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3.2.2. Получать от Поставщика информацию об изменении установленных тарифов на холодную воду. </w:t>
      </w:r>
    </w:p>
    <w:p w14:paraId="46A22CCA" w14:textId="33CC7FC4" w:rsidR="008A1F93" w:rsidRPr="004C706B" w:rsidRDefault="009C5275" w:rsidP="007755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lastRenderedPageBreak/>
        <w:t xml:space="preserve">3.2.3. Вносить в течение действия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а</w:t>
      </w:r>
      <w:r w:rsidRPr="004C706B">
        <w:rPr>
          <w:rFonts w:ascii="Times New Roman" w:hAnsi="Times New Roman" w:cs="Times New Roman"/>
        </w:rPr>
        <w:t xml:space="preserve"> предложения по изменению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ных</w:t>
      </w:r>
      <w:r w:rsidRPr="004C706B">
        <w:rPr>
          <w:rFonts w:ascii="Times New Roman" w:hAnsi="Times New Roman" w:cs="Times New Roman"/>
        </w:rPr>
        <w:t xml:space="preserve"> величин отпуска воды.</w:t>
      </w:r>
    </w:p>
    <w:p w14:paraId="620803F3" w14:textId="0375DBEA" w:rsidR="001162F7" w:rsidRPr="00F91FC9" w:rsidRDefault="009C5275" w:rsidP="00F91FC9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91FC9">
        <w:rPr>
          <w:rFonts w:ascii="Times New Roman" w:eastAsia="Times New Roman" w:hAnsi="Times New Roman" w:cs="Times New Roman"/>
          <w:b/>
          <w:color w:val="000000"/>
        </w:rPr>
        <w:t>Порядок временного прекращения или ограничения отпуска воды</w:t>
      </w:r>
    </w:p>
    <w:p w14:paraId="688C6A66" w14:textId="77777777" w:rsidR="00E01524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4.1. Поставщик вправе осуществить временное прекращение или ограничение отпуска холо</w:t>
      </w:r>
      <w:r w:rsidR="008A1F93" w:rsidRPr="004C706B">
        <w:rPr>
          <w:rFonts w:ascii="Times New Roman" w:hAnsi="Times New Roman" w:cs="Times New Roman"/>
        </w:rPr>
        <w:t xml:space="preserve">дной воды Покупателю в случае: </w:t>
      </w:r>
    </w:p>
    <w:p w14:paraId="6DDAC52F" w14:textId="77777777" w:rsidR="009C5275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- возникновения аварии и (или) устранения последствий аварии на </w:t>
      </w:r>
      <w:r w:rsidR="00DD3CB8" w:rsidRPr="004C706B">
        <w:rPr>
          <w:rFonts w:ascii="Times New Roman" w:hAnsi="Times New Roman" w:cs="Times New Roman"/>
        </w:rPr>
        <w:t>сетях и сооружениях Поставщика;</w:t>
      </w:r>
    </w:p>
    <w:p w14:paraId="7CCB9F1F" w14:textId="77777777" w:rsidR="00E01524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- существенного ухудшения качества воды; </w:t>
      </w:r>
    </w:p>
    <w:p w14:paraId="2AA45CA1" w14:textId="77777777" w:rsidR="00E01524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- при необходимости увеличения подачи воды к м</w:t>
      </w:r>
      <w:r w:rsidR="008A1F93" w:rsidRPr="004C706B">
        <w:rPr>
          <w:rFonts w:ascii="Times New Roman" w:hAnsi="Times New Roman" w:cs="Times New Roman"/>
        </w:rPr>
        <w:t xml:space="preserve">естам возникновения пожаров; </w:t>
      </w:r>
    </w:p>
    <w:p w14:paraId="7E824368" w14:textId="0913DAF9" w:rsidR="001162F7" w:rsidRPr="004C706B" w:rsidRDefault="008A1F93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- </w:t>
      </w:r>
      <w:r w:rsidR="009C5275" w:rsidRPr="004C706B">
        <w:rPr>
          <w:rFonts w:ascii="Times New Roman" w:hAnsi="Times New Roman" w:cs="Times New Roman"/>
        </w:rPr>
        <w:t>при неисполнении или ненадлежащем исполнении обяза</w:t>
      </w:r>
      <w:r w:rsidR="009E348D" w:rsidRPr="004C706B">
        <w:rPr>
          <w:rFonts w:ascii="Times New Roman" w:hAnsi="Times New Roman" w:cs="Times New Roman"/>
        </w:rPr>
        <w:t>тельств по оплате холодной воды</w:t>
      </w:r>
      <w:r w:rsidR="009C5275" w:rsidRPr="004C706B">
        <w:rPr>
          <w:rFonts w:ascii="Times New Roman" w:hAnsi="Times New Roman" w:cs="Times New Roman"/>
        </w:rPr>
        <w:t xml:space="preserve"> в соответствии с установленными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ом</w:t>
      </w:r>
      <w:r w:rsidR="009C5275" w:rsidRPr="004C706B">
        <w:rPr>
          <w:rFonts w:ascii="Times New Roman" w:hAnsi="Times New Roman" w:cs="Times New Roman"/>
        </w:rPr>
        <w:t xml:space="preserve"> сроками платежа, если это привело к образованию задолженности Покупателя перед Поставщиком в размере, превышающем размер платы за более чем 1 период платежа, уст</w:t>
      </w:r>
      <w:r w:rsidR="00DD3CB8" w:rsidRPr="004C706B">
        <w:rPr>
          <w:rFonts w:ascii="Times New Roman" w:hAnsi="Times New Roman" w:cs="Times New Roman"/>
        </w:rPr>
        <w:t xml:space="preserve">ановленный настоящим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ом</w:t>
      </w:r>
      <w:r w:rsidR="00DD3CB8" w:rsidRPr="004C706B">
        <w:rPr>
          <w:rFonts w:ascii="Times New Roman" w:hAnsi="Times New Roman" w:cs="Times New Roman"/>
        </w:rPr>
        <w:t>.</w:t>
      </w:r>
    </w:p>
    <w:p w14:paraId="6660F274" w14:textId="77777777" w:rsidR="00775590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4.2. Поставщик в течение одних суток со дня временного прекращения или ограничения поставки холодной воды уведомляет о таком прекращении или ограничении Покупателя. </w:t>
      </w:r>
    </w:p>
    <w:p w14:paraId="304227C7" w14:textId="4E2C7806" w:rsidR="001162F7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4.3. Уведомление Поставщика о временном прекращении или ограничении поставки холодной воды направляется соответствующим лицам любыми доступными способами (по</w:t>
      </w:r>
      <w:r w:rsidR="00EE6C62" w:rsidRPr="004C706B">
        <w:rPr>
          <w:rFonts w:ascii="Times New Roman" w:hAnsi="Times New Roman" w:cs="Times New Roman"/>
        </w:rPr>
        <w:t xml:space="preserve">чтовое отправление, телеграмма, </w:t>
      </w:r>
      <w:r w:rsidRPr="004C706B">
        <w:rPr>
          <w:rFonts w:ascii="Times New Roman" w:hAnsi="Times New Roman" w:cs="Times New Roman"/>
        </w:rPr>
        <w:t>те</w:t>
      </w:r>
      <w:r w:rsidR="00EE6C62" w:rsidRPr="004C706B">
        <w:rPr>
          <w:rFonts w:ascii="Times New Roman" w:hAnsi="Times New Roman" w:cs="Times New Roman"/>
        </w:rPr>
        <w:t>лефонограмма, электронная почта</w:t>
      </w:r>
      <w:r w:rsidRPr="004C706B">
        <w:rPr>
          <w:rFonts w:ascii="Times New Roman" w:hAnsi="Times New Roman" w:cs="Times New Roman"/>
        </w:rPr>
        <w:t>), позволяющими подтвердить получение такого уведомления адресатами.</w:t>
      </w:r>
    </w:p>
    <w:p w14:paraId="23AD9B53" w14:textId="60F381AE" w:rsidR="009C5275" w:rsidRPr="004C706B" w:rsidRDefault="009C5275" w:rsidP="00D604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4.4. После возобновления отпуска холодной воды, Поставщик не обязан поставлять Покупателю не</w:t>
      </w:r>
      <w:r w:rsidR="00E01524" w:rsidRPr="004C706B">
        <w:rPr>
          <w:rFonts w:ascii="Times New Roman" w:hAnsi="Times New Roman" w:cs="Times New Roman"/>
        </w:rPr>
        <w:t xml:space="preserve"> отпущенное</w:t>
      </w:r>
      <w:r w:rsidRPr="004C706B">
        <w:rPr>
          <w:rFonts w:ascii="Times New Roman" w:hAnsi="Times New Roman" w:cs="Times New Roman"/>
        </w:rPr>
        <w:t xml:space="preserve"> в результате введения ограничения или прекращения количество холодной воды.</w:t>
      </w:r>
    </w:p>
    <w:p w14:paraId="562C9671" w14:textId="77777777" w:rsidR="001162F7" w:rsidRPr="004C706B" w:rsidRDefault="009C5275" w:rsidP="00314BC3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706B">
        <w:rPr>
          <w:rFonts w:ascii="Times New Roman" w:eastAsia="Times New Roman" w:hAnsi="Times New Roman" w:cs="Times New Roman"/>
          <w:b/>
          <w:color w:val="000000"/>
        </w:rPr>
        <w:t>Учет количества отпущенной воды</w:t>
      </w:r>
    </w:p>
    <w:p w14:paraId="07945E59" w14:textId="2A2717C6" w:rsidR="001162F7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5.1. Для учета объемов поставленной Покупателю холодной воды стороны используют приборы учета</w:t>
      </w:r>
      <w:r w:rsidR="008B50C1" w:rsidRPr="004C706B">
        <w:rPr>
          <w:rFonts w:ascii="Times New Roman" w:hAnsi="Times New Roman" w:cs="Times New Roman"/>
        </w:rPr>
        <w:t>, установленные в местах исполнения обязательств</w:t>
      </w:r>
      <w:r w:rsidR="009E348D" w:rsidRPr="004C706B">
        <w:rPr>
          <w:rFonts w:ascii="Times New Roman" w:hAnsi="Times New Roman" w:cs="Times New Roman"/>
        </w:rPr>
        <w:t>, при отсутствии прибора учета по объему специализированного автотранспорта (автоцистерны).</w:t>
      </w:r>
    </w:p>
    <w:p w14:paraId="6DCA01AA" w14:textId="3E45B7C8" w:rsidR="009C5275" w:rsidRPr="004C706B" w:rsidRDefault="009C5275" w:rsidP="00D604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5.2. Учёт фактически поставленной воды при заправке автотранспорта подтверждается подписанным актом о фактическом потреблении холодной воды. Покупатель обязуется подписать Акт о фактическом потреблении холодной воды до 1 числа следующего месяца.</w:t>
      </w:r>
    </w:p>
    <w:p w14:paraId="79AECD84" w14:textId="54F19F0B" w:rsidR="001162F7" w:rsidRPr="004C706B" w:rsidRDefault="009C5275" w:rsidP="00314BC3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C706B">
        <w:rPr>
          <w:rFonts w:ascii="Times New Roman" w:eastAsia="Times New Roman" w:hAnsi="Times New Roman" w:cs="Times New Roman"/>
          <w:b/>
        </w:rPr>
        <w:t xml:space="preserve">Цена </w:t>
      </w:r>
      <w:r w:rsidR="00417B4A" w:rsidRPr="004C706B">
        <w:rPr>
          <w:rFonts w:ascii="Times New Roman" w:eastAsia="Times New Roman" w:hAnsi="Times New Roman" w:cs="Times New Roman"/>
          <w:b/>
        </w:rPr>
        <w:t>договор</w:t>
      </w:r>
      <w:r w:rsidR="00807705" w:rsidRPr="004C706B">
        <w:rPr>
          <w:rFonts w:ascii="Times New Roman" w:eastAsia="Times New Roman" w:hAnsi="Times New Roman" w:cs="Times New Roman"/>
          <w:b/>
        </w:rPr>
        <w:t>а</w:t>
      </w:r>
      <w:r w:rsidRPr="004C706B">
        <w:rPr>
          <w:rFonts w:ascii="Times New Roman" w:eastAsia="Times New Roman" w:hAnsi="Times New Roman" w:cs="Times New Roman"/>
          <w:b/>
        </w:rPr>
        <w:t xml:space="preserve"> и порядок расчетов</w:t>
      </w:r>
    </w:p>
    <w:p w14:paraId="420F3D69" w14:textId="29F9BC32" w:rsidR="00EE6C62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6.1. Оплата по настоящему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у</w:t>
      </w:r>
      <w:r w:rsidRPr="004C706B">
        <w:rPr>
          <w:rFonts w:ascii="Times New Roman" w:hAnsi="Times New Roman" w:cs="Times New Roman"/>
        </w:rPr>
        <w:t xml:space="preserve"> осуществляется Покупателем по тарифам на холодную воду, устанавливаемым в порядке, определенном законодательством РФ о государственном регулировании цен (тарифов). Тариф на холодную воду, установленный на дату заключения настоящего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а</w:t>
      </w:r>
      <w:r w:rsidR="00EE6C62" w:rsidRPr="004C706B">
        <w:rPr>
          <w:rFonts w:ascii="Times New Roman" w:hAnsi="Times New Roman" w:cs="Times New Roman"/>
        </w:rPr>
        <w:t xml:space="preserve">, составляет </w:t>
      </w:r>
      <w:r w:rsidR="00AE1569" w:rsidRPr="004C706B">
        <w:rPr>
          <w:rFonts w:ascii="Times New Roman" w:hAnsi="Times New Roman" w:cs="Times New Roman"/>
        </w:rPr>
        <w:t>____</w:t>
      </w:r>
      <w:r w:rsidR="00811CBD" w:rsidRPr="004C706B">
        <w:rPr>
          <w:rFonts w:ascii="Times New Roman" w:hAnsi="Times New Roman" w:cs="Times New Roman"/>
        </w:rPr>
        <w:t xml:space="preserve"> руб./куб. м без НДС</w:t>
      </w:r>
      <w:r w:rsidR="00960576" w:rsidRPr="004C706B">
        <w:rPr>
          <w:rFonts w:ascii="Times New Roman" w:hAnsi="Times New Roman" w:cs="Times New Roman"/>
        </w:rPr>
        <w:t>.</w:t>
      </w:r>
    </w:p>
    <w:p w14:paraId="5DB3B3BE" w14:textId="2BE2C151" w:rsidR="001162F7" w:rsidRPr="004C706B" w:rsidRDefault="00956E2D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6.2</w:t>
      </w:r>
      <w:r w:rsidR="00CD7BC4" w:rsidRPr="004C706B">
        <w:rPr>
          <w:rFonts w:ascii="Times New Roman" w:hAnsi="Times New Roman" w:cs="Times New Roman"/>
        </w:rPr>
        <w:t xml:space="preserve">. </w:t>
      </w:r>
      <w:r w:rsidR="000B23A3" w:rsidRPr="004C706B">
        <w:rPr>
          <w:rFonts w:ascii="Times New Roman" w:hAnsi="Times New Roman" w:cs="Times New Roman"/>
        </w:rPr>
        <w:t xml:space="preserve">В случае изменения тарифа на холодную воду для поставщика в период действия настоящего </w:t>
      </w:r>
      <w:r w:rsidR="00417B4A" w:rsidRPr="004C706B">
        <w:rPr>
          <w:rFonts w:ascii="Times New Roman" w:hAnsi="Times New Roman" w:cs="Times New Roman"/>
        </w:rPr>
        <w:t>договор</w:t>
      </w:r>
      <w:r w:rsidRPr="004C706B">
        <w:rPr>
          <w:rFonts w:ascii="Times New Roman" w:hAnsi="Times New Roman" w:cs="Times New Roman"/>
        </w:rPr>
        <w:t>а</w:t>
      </w:r>
      <w:r w:rsidR="000B23A3" w:rsidRPr="004C706B">
        <w:rPr>
          <w:rFonts w:ascii="Times New Roman" w:hAnsi="Times New Roman" w:cs="Times New Roman"/>
        </w:rPr>
        <w:t xml:space="preserve">, сторонами </w:t>
      </w:r>
      <w:r w:rsidR="00417B4A" w:rsidRPr="004C706B">
        <w:rPr>
          <w:rFonts w:ascii="Times New Roman" w:hAnsi="Times New Roman" w:cs="Times New Roman"/>
        </w:rPr>
        <w:t>договор</w:t>
      </w:r>
      <w:r w:rsidRPr="004C706B">
        <w:rPr>
          <w:rFonts w:ascii="Times New Roman" w:hAnsi="Times New Roman" w:cs="Times New Roman"/>
        </w:rPr>
        <w:t>а</w:t>
      </w:r>
      <w:r w:rsidR="000B23A3" w:rsidRPr="004C706B">
        <w:rPr>
          <w:rFonts w:ascii="Times New Roman" w:hAnsi="Times New Roman" w:cs="Times New Roman"/>
        </w:rPr>
        <w:t xml:space="preserve"> применяются изменённые тарифы, утвержденные актом органа регулирования субъекта Российской Федерации на соответствующие услуги, с даты, указанной таким органом. </w:t>
      </w:r>
    </w:p>
    <w:p w14:paraId="52036E9E" w14:textId="77777777" w:rsidR="00AE1569" w:rsidRPr="004C706B" w:rsidRDefault="00AE1569" w:rsidP="00AE15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>Организация водопроводно-канализационного хозяйства применяет общую систему налогообложения.</w:t>
      </w:r>
    </w:p>
    <w:p w14:paraId="62E1D81B" w14:textId="3B36A2F2" w:rsidR="005C21DD" w:rsidRPr="004C706B" w:rsidRDefault="00956E2D" w:rsidP="005C21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6.3</w:t>
      </w:r>
      <w:r w:rsidR="009C5275" w:rsidRPr="004C706B">
        <w:rPr>
          <w:rFonts w:ascii="Times New Roman" w:hAnsi="Times New Roman" w:cs="Times New Roman"/>
        </w:rPr>
        <w:t xml:space="preserve">. </w:t>
      </w:r>
      <w:r w:rsidR="005C21DD" w:rsidRPr="004C706B">
        <w:rPr>
          <w:rFonts w:ascii="Times New Roman" w:hAnsi="Times New Roman" w:cs="Times New Roman"/>
        </w:rPr>
        <w:t xml:space="preserve">Расчетный период, установленный настоящим </w:t>
      </w:r>
      <w:r w:rsidR="00417B4A" w:rsidRPr="004C706B">
        <w:rPr>
          <w:rFonts w:ascii="Times New Roman" w:hAnsi="Times New Roman" w:cs="Times New Roman"/>
        </w:rPr>
        <w:t>договор</w:t>
      </w:r>
      <w:r w:rsidRPr="004C706B">
        <w:rPr>
          <w:rFonts w:ascii="Times New Roman" w:hAnsi="Times New Roman" w:cs="Times New Roman"/>
        </w:rPr>
        <w:t>ом</w:t>
      </w:r>
      <w:r w:rsidR="005C21DD" w:rsidRPr="004C706B">
        <w:rPr>
          <w:rFonts w:ascii="Times New Roman" w:hAnsi="Times New Roman" w:cs="Times New Roman"/>
        </w:rPr>
        <w:t>, равен одному календарному месяцу.</w:t>
      </w:r>
    </w:p>
    <w:p w14:paraId="0D2C6D16" w14:textId="798EE49B" w:rsidR="005C21DD" w:rsidRPr="004C706B" w:rsidRDefault="000B23A3" w:rsidP="005C21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Покупатель</w:t>
      </w:r>
      <w:r w:rsidR="005C21DD" w:rsidRPr="004C706B">
        <w:rPr>
          <w:rFonts w:ascii="Times New Roman" w:hAnsi="Times New Roman" w:cs="Times New Roman"/>
        </w:rPr>
        <w:t xml:space="preserve"> вносит оплату по настоящему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у</w:t>
      </w:r>
      <w:r w:rsidR="005C21DD" w:rsidRPr="004C706B">
        <w:rPr>
          <w:rFonts w:ascii="Times New Roman" w:hAnsi="Times New Roman" w:cs="Times New Roman"/>
        </w:rPr>
        <w:t xml:space="preserve"> в следующем порядке, если иное не предусмотрено Правилами холодного водоснабжения и водоотведения, утвержденными постановлением Правительства Российской Федерации от 29 июля 2013 г. № 644</w:t>
      </w:r>
      <w:r w:rsidR="00E86578" w:rsidRPr="004C706B">
        <w:rPr>
          <w:rFonts w:ascii="Times New Roman" w:hAnsi="Times New Roman" w:cs="Times New Roman"/>
        </w:rPr>
        <w:t xml:space="preserve"> </w:t>
      </w:r>
      <w:r w:rsidR="005C21DD" w:rsidRPr="004C706B">
        <w:rPr>
          <w:rFonts w:ascii="Times New Roman" w:hAnsi="Times New Roman" w:cs="Times New Roman"/>
        </w:rPr>
        <w:t>«Об утверждении Правил холодного водоснабжения и водоотведения и о внесении изменений в некоторые акты Правительства Российской Федерации»:</w:t>
      </w:r>
    </w:p>
    <w:p w14:paraId="7C61A055" w14:textId="6B8D1FA4" w:rsidR="001162F7" w:rsidRPr="004C706B" w:rsidRDefault="005C21DD" w:rsidP="005C21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оплата за фактически </w:t>
      </w:r>
      <w:r w:rsidR="000B23A3" w:rsidRPr="004C706B">
        <w:rPr>
          <w:rFonts w:ascii="Times New Roman" w:hAnsi="Times New Roman" w:cs="Times New Roman"/>
        </w:rPr>
        <w:t>отпущенную в истекшем месяце холодную</w:t>
      </w:r>
      <w:r w:rsidRPr="004C706B">
        <w:rPr>
          <w:rFonts w:ascii="Times New Roman" w:hAnsi="Times New Roman" w:cs="Times New Roman"/>
        </w:rPr>
        <w:t xml:space="preserve"> воду осуществляется до 1</w:t>
      </w:r>
      <w:r w:rsidR="003B4689">
        <w:rPr>
          <w:rFonts w:ascii="Times New Roman" w:hAnsi="Times New Roman" w:cs="Times New Roman"/>
        </w:rPr>
        <w:t>0</w:t>
      </w:r>
      <w:r w:rsidRPr="004C706B">
        <w:rPr>
          <w:rFonts w:ascii="Times New Roman" w:hAnsi="Times New Roman" w:cs="Times New Roman"/>
        </w:rPr>
        <w:t>-го числа месяца, следующего за месяцем, за который осуществляется оплата, на</w:t>
      </w:r>
      <w:r w:rsidR="003B4689">
        <w:rPr>
          <w:rFonts w:ascii="Times New Roman" w:hAnsi="Times New Roman" w:cs="Times New Roman"/>
        </w:rPr>
        <w:t xml:space="preserve"> основании </w:t>
      </w:r>
      <w:bookmarkStart w:id="0" w:name="_GoBack"/>
      <w:bookmarkEnd w:id="0"/>
      <w:r w:rsidRPr="004C706B">
        <w:rPr>
          <w:rFonts w:ascii="Times New Roman" w:hAnsi="Times New Roman" w:cs="Times New Roman"/>
        </w:rPr>
        <w:t>универсального передаточн</w:t>
      </w:r>
      <w:r w:rsidR="00B57BF0" w:rsidRPr="004C706B">
        <w:rPr>
          <w:rFonts w:ascii="Times New Roman" w:hAnsi="Times New Roman" w:cs="Times New Roman"/>
        </w:rPr>
        <w:t>ого документа (далее – документ), выставляемого</w:t>
      </w:r>
      <w:r w:rsidRPr="004C706B">
        <w:rPr>
          <w:rFonts w:ascii="Times New Roman" w:hAnsi="Times New Roman" w:cs="Times New Roman"/>
        </w:rPr>
        <w:t xml:space="preserve"> к оплате </w:t>
      </w:r>
      <w:r w:rsidR="000B23A3" w:rsidRPr="004C706B">
        <w:rPr>
          <w:rFonts w:ascii="Times New Roman" w:hAnsi="Times New Roman" w:cs="Times New Roman"/>
        </w:rPr>
        <w:t>поставщиком</w:t>
      </w:r>
      <w:r w:rsidRPr="004C706B">
        <w:rPr>
          <w:rFonts w:ascii="Times New Roman" w:hAnsi="Times New Roman" w:cs="Times New Roman"/>
        </w:rPr>
        <w:t xml:space="preserve"> не позднее 5-и рабочих дней месяца, следующего за расчетным месяцем.</w:t>
      </w:r>
    </w:p>
    <w:p w14:paraId="4850D7B0" w14:textId="77777777" w:rsidR="005C21DD" w:rsidRPr="004C706B" w:rsidRDefault="005C21DD" w:rsidP="005C21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eastAsia="Times New Roman" w:hAnsi="Times New Roman" w:cs="Times New Roman"/>
        </w:rPr>
        <w:t>Документы ежемесячно доставляется следующим способом:</w:t>
      </w:r>
    </w:p>
    <w:p w14:paraId="606F49AF" w14:textId="64BDBA13" w:rsidR="008A1F93" w:rsidRPr="004C706B" w:rsidRDefault="00E86578" w:rsidP="005C21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4C706B">
        <w:rPr>
          <w:rFonts w:ascii="Times New Roman" w:hAnsi="Times New Roman" w:cs="Times New Roman"/>
        </w:rPr>
        <w:t>6.</w:t>
      </w:r>
      <w:r w:rsidR="00956E2D" w:rsidRPr="004C706B">
        <w:rPr>
          <w:rFonts w:ascii="Times New Roman" w:hAnsi="Times New Roman" w:cs="Times New Roman"/>
        </w:rPr>
        <w:t>3</w:t>
      </w:r>
      <w:r w:rsidRPr="004C706B">
        <w:rPr>
          <w:rFonts w:ascii="Times New Roman" w:hAnsi="Times New Roman" w:cs="Times New Roman"/>
        </w:rPr>
        <w:t>.</w:t>
      </w:r>
      <w:r w:rsidR="000B23A3" w:rsidRPr="004C706B">
        <w:rPr>
          <w:rFonts w:ascii="Times New Roman" w:hAnsi="Times New Roman" w:cs="Times New Roman"/>
        </w:rPr>
        <w:t>1.</w:t>
      </w:r>
      <w:r w:rsidR="009C5275" w:rsidRPr="004C706B">
        <w:rPr>
          <w:rFonts w:ascii="Times New Roman" w:hAnsi="Times New Roman" w:cs="Times New Roman"/>
        </w:rPr>
        <w:t xml:space="preserve"> </w:t>
      </w:r>
      <w:r w:rsidR="005C21DD" w:rsidRPr="004C706B">
        <w:rPr>
          <w:rFonts w:ascii="Times New Roman" w:hAnsi="Times New Roman" w:cs="Times New Roman"/>
        </w:rPr>
        <w:t xml:space="preserve">высылаются почтовым отправлением </w:t>
      </w:r>
      <w:r w:rsidR="000B23A3" w:rsidRPr="004C706B">
        <w:rPr>
          <w:rFonts w:ascii="Times New Roman" w:hAnsi="Times New Roman" w:cs="Times New Roman"/>
        </w:rPr>
        <w:t>покупателю</w:t>
      </w:r>
      <w:r w:rsidR="005C21DD" w:rsidRPr="004C706B">
        <w:rPr>
          <w:rFonts w:ascii="Times New Roman" w:hAnsi="Times New Roman" w:cs="Times New Roman"/>
        </w:rPr>
        <w:t xml:space="preserve"> заказным письмом по адресу </w:t>
      </w:r>
      <w:r w:rsidR="00E97FC2" w:rsidRPr="004C706B">
        <w:rPr>
          <w:rFonts w:ascii="Times New Roman" w:hAnsi="Times New Roman" w:cs="Times New Roman"/>
        </w:rPr>
        <w:t>покупателя</w:t>
      </w:r>
      <w:r w:rsidR="005C21DD" w:rsidRPr="004C706B">
        <w:rPr>
          <w:rFonts w:ascii="Times New Roman" w:hAnsi="Times New Roman" w:cs="Times New Roman"/>
        </w:rPr>
        <w:t xml:space="preserve">, указанному в разделе XVI настоящего </w:t>
      </w:r>
      <w:r w:rsidR="00417B4A" w:rsidRPr="004C706B">
        <w:rPr>
          <w:rFonts w:ascii="Times New Roman" w:hAnsi="Times New Roman" w:cs="Times New Roman"/>
        </w:rPr>
        <w:t>договор</w:t>
      </w:r>
      <w:r w:rsidR="005C21DD" w:rsidRPr="004C706B">
        <w:rPr>
          <w:rFonts w:ascii="Times New Roman" w:hAnsi="Times New Roman" w:cs="Times New Roman"/>
        </w:rPr>
        <w:t xml:space="preserve">а. В случае возврата почтовой корреспонденции в виду отсутствия адресата по заявленному почтовому адресу или в связи с истечением срока хранения заказной корреспонденции в отделении связи, </w:t>
      </w:r>
      <w:r w:rsidR="000B23A3" w:rsidRPr="004C706B">
        <w:rPr>
          <w:rFonts w:ascii="Times New Roman" w:hAnsi="Times New Roman" w:cs="Times New Roman"/>
        </w:rPr>
        <w:t>покупатель</w:t>
      </w:r>
      <w:r w:rsidR="005C21DD" w:rsidRPr="004C706B">
        <w:rPr>
          <w:rFonts w:ascii="Times New Roman" w:hAnsi="Times New Roman" w:cs="Times New Roman"/>
        </w:rPr>
        <w:t xml:space="preserve">, которому была адресована корреспонденция, считается своевременно получавшим направляемую ему корреспонденцию. </w:t>
      </w:r>
    </w:p>
    <w:p w14:paraId="286ABB1B" w14:textId="77777777" w:rsidR="005C21DD" w:rsidRPr="004C706B" w:rsidRDefault="009C5275" w:rsidP="005C21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6.</w:t>
      </w:r>
      <w:r w:rsidR="00956E2D" w:rsidRPr="004C706B">
        <w:rPr>
          <w:rFonts w:ascii="Times New Roman" w:hAnsi="Times New Roman" w:cs="Times New Roman"/>
        </w:rPr>
        <w:t>3</w:t>
      </w:r>
      <w:r w:rsidRPr="004C706B">
        <w:rPr>
          <w:rFonts w:ascii="Times New Roman" w:hAnsi="Times New Roman" w:cs="Times New Roman"/>
        </w:rPr>
        <w:t>.</w:t>
      </w:r>
      <w:r w:rsidR="000B23A3" w:rsidRPr="004C706B">
        <w:rPr>
          <w:rFonts w:ascii="Times New Roman" w:hAnsi="Times New Roman" w:cs="Times New Roman"/>
        </w:rPr>
        <w:t>2.</w:t>
      </w:r>
      <w:r w:rsidRPr="004C706B">
        <w:rPr>
          <w:rFonts w:ascii="Times New Roman" w:hAnsi="Times New Roman" w:cs="Times New Roman"/>
        </w:rPr>
        <w:t xml:space="preserve"> </w:t>
      </w:r>
      <w:r w:rsidR="005C21DD" w:rsidRPr="004C706B">
        <w:rPr>
          <w:rFonts w:ascii="Times New Roman" w:hAnsi="Times New Roman" w:cs="Times New Roman"/>
        </w:rPr>
        <w:t xml:space="preserve">доставка документов через </w:t>
      </w:r>
      <w:proofErr w:type="spellStart"/>
      <w:r w:rsidR="005C21DD" w:rsidRPr="004C706B">
        <w:rPr>
          <w:rFonts w:ascii="Times New Roman" w:hAnsi="Times New Roman" w:cs="Times New Roman"/>
        </w:rPr>
        <w:t>СБиС</w:t>
      </w:r>
      <w:proofErr w:type="spellEnd"/>
      <w:r w:rsidR="005C21DD" w:rsidRPr="004C706B">
        <w:rPr>
          <w:rFonts w:ascii="Times New Roman" w:hAnsi="Times New Roman" w:cs="Times New Roman"/>
        </w:rPr>
        <w:t>.</w:t>
      </w:r>
    </w:p>
    <w:p w14:paraId="2198D04E" w14:textId="22698337" w:rsidR="00836CFD" w:rsidRPr="004C706B" w:rsidRDefault="00836CFD" w:rsidP="00836C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C706B">
        <w:rPr>
          <w:rFonts w:ascii="Times New Roman" w:eastAsia="Times New Roman" w:hAnsi="Times New Roman" w:cs="Times New Roman"/>
        </w:rPr>
        <w:t xml:space="preserve">Соглашение об осуществлении электронного документооборота, приведенное в приложении N2 к настоящему </w:t>
      </w:r>
      <w:r w:rsidR="00417B4A" w:rsidRPr="004C706B">
        <w:rPr>
          <w:rFonts w:ascii="Times New Roman" w:eastAsia="Times New Roman" w:hAnsi="Times New Roman" w:cs="Times New Roman"/>
        </w:rPr>
        <w:t>договор</w:t>
      </w:r>
      <w:r w:rsidRPr="004C706B">
        <w:rPr>
          <w:rFonts w:ascii="Times New Roman" w:eastAsia="Times New Roman" w:hAnsi="Times New Roman" w:cs="Times New Roman"/>
        </w:rPr>
        <w:t xml:space="preserve">у, подлежит подписанию сторонами настоящего </w:t>
      </w:r>
      <w:r w:rsidR="00417B4A" w:rsidRPr="004C706B">
        <w:rPr>
          <w:rFonts w:ascii="Times New Roman" w:eastAsia="Times New Roman" w:hAnsi="Times New Roman" w:cs="Times New Roman"/>
        </w:rPr>
        <w:t>договор</w:t>
      </w:r>
      <w:r w:rsidRPr="004C706B">
        <w:rPr>
          <w:rFonts w:ascii="Times New Roman" w:eastAsia="Times New Roman" w:hAnsi="Times New Roman" w:cs="Times New Roman"/>
        </w:rPr>
        <w:t xml:space="preserve">а и становится неотъемлемой частью настоящего </w:t>
      </w:r>
      <w:r w:rsidR="00417B4A" w:rsidRPr="004C706B">
        <w:rPr>
          <w:rFonts w:ascii="Times New Roman" w:eastAsia="Times New Roman" w:hAnsi="Times New Roman" w:cs="Times New Roman"/>
        </w:rPr>
        <w:t>договор</w:t>
      </w:r>
      <w:r w:rsidRPr="004C706B">
        <w:rPr>
          <w:rFonts w:ascii="Times New Roman" w:eastAsia="Times New Roman" w:hAnsi="Times New Roman" w:cs="Times New Roman"/>
        </w:rPr>
        <w:t>а.</w:t>
      </w:r>
    </w:p>
    <w:p w14:paraId="75B8138C" w14:textId="77777777" w:rsidR="001162F7" w:rsidRPr="004C706B" w:rsidRDefault="005C21DD" w:rsidP="005C21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Датой оплаты считается дата поступления денежных средств на расчетный счет </w:t>
      </w:r>
      <w:r w:rsidR="000B23A3" w:rsidRPr="004C706B">
        <w:rPr>
          <w:rFonts w:ascii="Times New Roman" w:hAnsi="Times New Roman" w:cs="Times New Roman"/>
        </w:rPr>
        <w:t>поставщика</w:t>
      </w:r>
      <w:r w:rsidRPr="004C706B">
        <w:rPr>
          <w:rFonts w:ascii="Times New Roman" w:hAnsi="Times New Roman" w:cs="Times New Roman"/>
        </w:rPr>
        <w:t>.</w:t>
      </w:r>
    </w:p>
    <w:p w14:paraId="31D2E728" w14:textId="39786F5A" w:rsidR="001162F7" w:rsidRPr="004C706B" w:rsidRDefault="00567CCB" w:rsidP="00567C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4C706B">
        <w:rPr>
          <w:rFonts w:ascii="Times New Roman" w:hAnsi="Times New Roman" w:cs="Times New Roman"/>
        </w:rPr>
        <w:t>6.</w:t>
      </w:r>
      <w:r w:rsidR="00956E2D" w:rsidRPr="004C706B">
        <w:rPr>
          <w:rFonts w:ascii="Times New Roman" w:hAnsi="Times New Roman" w:cs="Times New Roman"/>
        </w:rPr>
        <w:t>4</w:t>
      </w:r>
      <w:r w:rsidRPr="004C706B">
        <w:rPr>
          <w:rFonts w:ascii="Times New Roman" w:hAnsi="Times New Roman" w:cs="Times New Roman"/>
        </w:rPr>
        <w:t xml:space="preserve">. </w:t>
      </w:r>
      <w:r w:rsidR="005C21DD" w:rsidRPr="004C706B">
        <w:rPr>
          <w:rFonts w:ascii="Times New Roman" w:eastAsia="Times New Roman" w:hAnsi="Times New Roman" w:cs="Times New Roman"/>
        </w:rPr>
        <w:t xml:space="preserve">По мере необходимости, Стороны осуществляют сверку расчетов по </w:t>
      </w:r>
      <w:r w:rsidR="00417B4A" w:rsidRPr="004C706B">
        <w:rPr>
          <w:rFonts w:ascii="Times New Roman" w:eastAsia="Times New Roman" w:hAnsi="Times New Roman" w:cs="Times New Roman"/>
        </w:rPr>
        <w:t>договор</w:t>
      </w:r>
      <w:r w:rsidR="00956E2D" w:rsidRPr="004C706B">
        <w:rPr>
          <w:rFonts w:ascii="Times New Roman" w:eastAsia="Times New Roman" w:hAnsi="Times New Roman" w:cs="Times New Roman"/>
        </w:rPr>
        <w:t>у</w:t>
      </w:r>
      <w:r w:rsidR="005C21DD" w:rsidRPr="004C706B">
        <w:rPr>
          <w:rFonts w:ascii="Times New Roman" w:eastAsia="Times New Roman" w:hAnsi="Times New Roman" w:cs="Times New Roman"/>
        </w:rPr>
        <w:t xml:space="preserve"> с оформлением двустороннего Акта сверки расчетов. Акт сверки расчетов составляется заинтересованной Стороной в двух экземплярах, каждый из которых должен быть прописан уполномоченным представителем той Стороны и скреплен ее печатью. Сторона-инициатор направляет в адрес Стороны-получателя два оригинала акта сверки расчетов почтовым отправлением заказным письмом с уведомлением о получении, курьерской службой или иным согласованным Сторонами способом. В течение 10 (десяти) рабочих дней со дня получения акта сверки расчетов Сторона-получатель должна подписать, заверить печатью, направить один экземпляр акта сверки расчетов в адрес Стороны-инициатора или направить Стороне-инициатору свои письменные мотивированные возражения по поводу достоверности содержащейся в акте сверки расчетов</w:t>
      </w:r>
      <w:r w:rsidR="00AC6614" w:rsidRPr="004C706B">
        <w:rPr>
          <w:rFonts w:ascii="Times New Roman" w:eastAsia="Times New Roman" w:hAnsi="Times New Roman" w:cs="Times New Roman"/>
        </w:rPr>
        <w:t>.</w:t>
      </w:r>
    </w:p>
    <w:p w14:paraId="02FAC8C5" w14:textId="35A86D93" w:rsidR="00CD7BC4" w:rsidRPr="004C706B" w:rsidRDefault="009C5275" w:rsidP="0031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C706B">
        <w:rPr>
          <w:rFonts w:ascii="Times New Roman" w:eastAsia="Times New Roman" w:hAnsi="Times New Roman" w:cs="Times New Roman"/>
        </w:rPr>
        <w:t>6.</w:t>
      </w:r>
      <w:r w:rsidR="00956E2D" w:rsidRPr="004C706B">
        <w:rPr>
          <w:rFonts w:ascii="Times New Roman" w:eastAsia="Times New Roman" w:hAnsi="Times New Roman" w:cs="Times New Roman"/>
        </w:rPr>
        <w:t>5</w:t>
      </w:r>
      <w:r w:rsidRPr="004C706B">
        <w:rPr>
          <w:rFonts w:ascii="Times New Roman" w:eastAsia="Times New Roman" w:hAnsi="Times New Roman" w:cs="Times New Roman"/>
        </w:rPr>
        <w:t xml:space="preserve">.  Расчёты по настоящему </w:t>
      </w:r>
      <w:r w:rsidR="00417B4A" w:rsidRPr="004C706B">
        <w:rPr>
          <w:rFonts w:ascii="Times New Roman" w:eastAsia="Times New Roman" w:hAnsi="Times New Roman" w:cs="Times New Roman"/>
        </w:rPr>
        <w:t>договор</w:t>
      </w:r>
      <w:r w:rsidR="00956E2D" w:rsidRPr="004C706B">
        <w:rPr>
          <w:rFonts w:ascii="Times New Roman" w:eastAsia="Times New Roman" w:hAnsi="Times New Roman" w:cs="Times New Roman"/>
        </w:rPr>
        <w:t>у</w:t>
      </w:r>
      <w:r w:rsidRPr="004C706B">
        <w:rPr>
          <w:rFonts w:ascii="Times New Roman" w:eastAsia="Times New Roman" w:hAnsi="Times New Roman" w:cs="Times New Roman"/>
        </w:rPr>
        <w:t xml:space="preserve"> производятся путём перечисления денежных средств на расчётный счёт Поставщика.</w:t>
      </w:r>
    </w:p>
    <w:p w14:paraId="69F4DBDF" w14:textId="6E51EB8D" w:rsidR="00CD7BC4" w:rsidRPr="004C706B" w:rsidRDefault="009C5275" w:rsidP="0031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C706B">
        <w:rPr>
          <w:rFonts w:ascii="Times New Roman" w:eastAsia="Times New Roman" w:hAnsi="Times New Roman" w:cs="Times New Roman"/>
        </w:rPr>
        <w:t>6.</w:t>
      </w:r>
      <w:r w:rsidR="00956E2D" w:rsidRPr="004C706B">
        <w:rPr>
          <w:rFonts w:ascii="Times New Roman" w:eastAsia="Times New Roman" w:hAnsi="Times New Roman" w:cs="Times New Roman"/>
        </w:rPr>
        <w:t>6</w:t>
      </w:r>
      <w:r w:rsidRPr="004C706B">
        <w:rPr>
          <w:rFonts w:ascii="Times New Roman" w:eastAsia="Times New Roman" w:hAnsi="Times New Roman" w:cs="Times New Roman"/>
        </w:rPr>
        <w:t xml:space="preserve">.  В случае если при проведении расчетов по настоящему </w:t>
      </w:r>
      <w:r w:rsidR="00417B4A" w:rsidRPr="004C706B">
        <w:rPr>
          <w:rFonts w:ascii="Times New Roman" w:eastAsia="Times New Roman" w:hAnsi="Times New Roman" w:cs="Times New Roman"/>
        </w:rPr>
        <w:t>договор</w:t>
      </w:r>
      <w:r w:rsidR="00956E2D" w:rsidRPr="004C706B">
        <w:rPr>
          <w:rFonts w:ascii="Times New Roman" w:eastAsia="Times New Roman" w:hAnsi="Times New Roman" w:cs="Times New Roman"/>
        </w:rPr>
        <w:t>у</w:t>
      </w:r>
      <w:r w:rsidRPr="004C706B">
        <w:rPr>
          <w:rFonts w:ascii="Times New Roman" w:eastAsia="Times New Roman" w:hAnsi="Times New Roman" w:cs="Times New Roman"/>
        </w:rPr>
        <w:t xml:space="preserve"> Покупателем не указывается период, за который производится оплата, то Поставщик зачисляет эту сумму в счет ранее возникшей задолженности Покупателя.</w:t>
      </w:r>
    </w:p>
    <w:p w14:paraId="71A3DD97" w14:textId="77777777" w:rsidR="00CB28C0" w:rsidRPr="004C706B" w:rsidRDefault="009C5275" w:rsidP="00CB2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C706B">
        <w:rPr>
          <w:rFonts w:ascii="Times New Roman" w:eastAsia="Times New Roman" w:hAnsi="Times New Roman" w:cs="Times New Roman"/>
        </w:rPr>
        <w:t>6.</w:t>
      </w:r>
      <w:r w:rsidR="00956E2D" w:rsidRPr="004C706B">
        <w:rPr>
          <w:rFonts w:ascii="Times New Roman" w:eastAsia="Times New Roman" w:hAnsi="Times New Roman" w:cs="Times New Roman"/>
        </w:rPr>
        <w:t>7.</w:t>
      </w:r>
      <w:r w:rsidRPr="004C706B">
        <w:rPr>
          <w:rFonts w:ascii="Times New Roman" w:eastAsia="Times New Roman" w:hAnsi="Times New Roman" w:cs="Times New Roman"/>
        </w:rPr>
        <w:t xml:space="preserve"> </w:t>
      </w:r>
      <w:r w:rsidR="00CB28C0" w:rsidRPr="004C706B">
        <w:rPr>
          <w:rFonts w:ascii="Times New Roman" w:eastAsia="Times New Roman" w:hAnsi="Times New Roman" w:cs="Times New Roman"/>
        </w:rPr>
        <w:t>Покупатель в течение 3 (трех) рабочих дней со дня получения документов обязан отправить поставщику подписанный со своей стороны универсальный передаточный документ или мотивированные возражения с приложением подтверждающих документов.</w:t>
      </w:r>
    </w:p>
    <w:p w14:paraId="57B81332" w14:textId="719EF0EE" w:rsidR="00CB28C0" w:rsidRPr="004C706B" w:rsidRDefault="00956E2D" w:rsidP="00CB2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C706B">
        <w:rPr>
          <w:rFonts w:ascii="Times New Roman" w:eastAsia="Times New Roman" w:hAnsi="Times New Roman" w:cs="Times New Roman"/>
        </w:rPr>
        <w:t>6.7.</w:t>
      </w:r>
      <w:r w:rsidR="0048599E" w:rsidRPr="004C706B">
        <w:rPr>
          <w:rFonts w:ascii="Times New Roman" w:eastAsia="Times New Roman" w:hAnsi="Times New Roman" w:cs="Times New Roman"/>
        </w:rPr>
        <w:t>1</w:t>
      </w:r>
      <w:r w:rsidR="00775590" w:rsidRPr="004C706B">
        <w:rPr>
          <w:rFonts w:ascii="Times New Roman" w:eastAsia="Times New Roman" w:hAnsi="Times New Roman" w:cs="Times New Roman"/>
        </w:rPr>
        <w:t>.</w:t>
      </w:r>
      <w:r w:rsidR="00CB28C0" w:rsidRPr="004C706B">
        <w:rPr>
          <w:rFonts w:ascii="Times New Roman" w:eastAsia="Times New Roman" w:hAnsi="Times New Roman" w:cs="Times New Roman"/>
        </w:rPr>
        <w:tab/>
        <w:t xml:space="preserve">Неоспариваемая часть поставленного коммунального ресурса подлежит оплате в сроки согласно условиям настоящего </w:t>
      </w:r>
      <w:r w:rsidR="00417B4A" w:rsidRPr="004C706B">
        <w:rPr>
          <w:rFonts w:ascii="Times New Roman" w:eastAsia="Times New Roman" w:hAnsi="Times New Roman" w:cs="Times New Roman"/>
        </w:rPr>
        <w:t>договор</w:t>
      </w:r>
      <w:r w:rsidRPr="004C706B">
        <w:rPr>
          <w:rFonts w:ascii="Times New Roman" w:eastAsia="Times New Roman" w:hAnsi="Times New Roman" w:cs="Times New Roman"/>
        </w:rPr>
        <w:t>а</w:t>
      </w:r>
      <w:r w:rsidR="00CB28C0" w:rsidRPr="004C706B">
        <w:rPr>
          <w:rFonts w:ascii="Times New Roman" w:eastAsia="Times New Roman" w:hAnsi="Times New Roman" w:cs="Times New Roman"/>
        </w:rPr>
        <w:t>. Оспариваемая часть подлежит оплате в течение 3 (трех) дней с даты урегулирования разногласий по объему и качеству коммунального ресурса.</w:t>
      </w:r>
    </w:p>
    <w:p w14:paraId="6A08EFC8" w14:textId="2E3BF021" w:rsidR="00314BC3" w:rsidRPr="00D60427" w:rsidRDefault="00956E2D" w:rsidP="00D6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C706B">
        <w:rPr>
          <w:rFonts w:ascii="Times New Roman" w:eastAsia="Times New Roman" w:hAnsi="Times New Roman" w:cs="Times New Roman"/>
        </w:rPr>
        <w:t>6.7</w:t>
      </w:r>
      <w:r w:rsidR="0048599E" w:rsidRPr="004C706B">
        <w:rPr>
          <w:rFonts w:ascii="Times New Roman" w:eastAsia="Times New Roman" w:hAnsi="Times New Roman" w:cs="Times New Roman"/>
        </w:rPr>
        <w:t>.2</w:t>
      </w:r>
      <w:r w:rsidR="00775590" w:rsidRPr="004C706B">
        <w:rPr>
          <w:rFonts w:ascii="Times New Roman" w:eastAsia="Times New Roman" w:hAnsi="Times New Roman" w:cs="Times New Roman"/>
        </w:rPr>
        <w:t xml:space="preserve">. </w:t>
      </w:r>
      <w:r w:rsidR="00CB28C0" w:rsidRPr="004C706B">
        <w:rPr>
          <w:rFonts w:ascii="Times New Roman" w:eastAsia="Times New Roman" w:hAnsi="Times New Roman" w:cs="Times New Roman"/>
        </w:rPr>
        <w:t>В случае немотивированного отказа покупателя от подписания универсального передаточного документа в течение 5 дней с даты получения покупателем универсального передаточного документа, а равно невозвращения универсального передаточного документа поставщику, объем коммунального ресурса считается принятым покупателем без возражений и подлежит оплате в полном размере.</w:t>
      </w:r>
    </w:p>
    <w:p w14:paraId="73E3BE25" w14:textId="77777777" w:rsidR="001162F7" w:rsidRPr="004C706B" w:rsidRDefault="009C5275" w:rsidP="00314BC3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706B">
        <w:rPr>
          <w:rFonts w:ascii="Times New Roman" w:eastAsia="Times New Roman" w:hAnsi="Times New Roman" w:cs="Times New Roman"/>
          <w:b/>
          <w:color w:val="000000"/>
        </w:rPr>
        <w:t>Ответственность сторон</w:t>
      </w:r>
    </w:p>
    <w:p w14:paraId="03028044" w14:textId="51162892" w:rsidR="001162F7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7.1 За неисполнение или ненадлежащее исполнение обязательств по настоящему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 xml:space="preserve">у </w:t>
      </w:r>
      <w:r w:rsidRPr="004C706B">
        <w:rPr>
          <w:rFonts w:ascii="Times New Roman" w:hAnsi="Times New Roman" w:cs="Times New Roman"/>
        </w:rPr>
        <w:t>стороны несут ответственность в соответствии с законодательством РФ.</w:t>
      </w:r>
    </w:p>
    <w:p w14:paraId="0BADA1AB" w14:textId="664664A8" w:rsidR="00314BC3" w:rsidRPr="004C706B" w:rsidRDefault="009C5275" w:rsidP="00D604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7.2 Покупатель за неисполнение и (или) ненадлежащее исполнение обязательств по оплате холодной воды </w:t>
      </w:r>
      <w:r w:rsidR="00F91FC9" w:rsidRPr="004C706B">
        <w:rPr>
          <w:rFonts w:ascii="Times New Roman" w:hAnsi="Times New Roman" w:cs="Times New Roman"/>
        </w:rPr>
        <w:t>в сроки,</w:t>
      </w:r>
      <w:r w:rsidRPr="004C706B">
        <w:rPr>
          <w:rFonts w:ascii="Times New Roman" w:hAnsi="Times New Roman" w:cs="Times New Roman"/>
        </w:rPr>
        <w:t xml:space="preserve"> установленные пунктом 6.4.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а</w:t>
      </w:r>
      <w:r w:rsidRPr="004C706B">
        <w:rPr>
          <w:rFonts w:ascii="Times New Roman" w:hAnsi="Times New Roman" w:cs="Times New Roman"/>
        </w:rPr>
        <w:t>, обязан уплатить По</w:t>
      </w:r>
      <w:r w:rsidR="00B706A2" w:rsidRPr="004C706B">
        <w:rPr>
          <w:rFonts w:ascii="Times New Roman" w:hAnsi="Times New Roman" w:cs="Times New Roman"/>
        </w:rPr>
        <w:t>ставщику неустойку в размере 1/</w:t>
      </w:r>
      <w:r w:rsidRPr="004C706B">
        <w:rPr>
          <w:rFonts w:ascii="Times New Roman" w:hAnsi="Times New Roman" w:cs="Times New Roman"/>
        </w:rPr>
        <w:t>3</w:t>
      </w:r>
      <w:r w:rsidR="00B706A2" w:rsidRPr="004C706B">
        <w:rPr>
          <w:rFonts w:ascii="Times New Roman" w:hAnsi="Times New Roman" w:cs="Times New Roman"/>
        </w:rPr>
        <w:t>00 (одной трехсотой</w:t>
      </w:r>
      <w:r w:rsidRPr="004C706B">
        <w:rPr>
          <w:rFonts w:ascii="Times New Roman" w:hAnsi="Times New Roman" w:cs="Times New Roman"/>
        </w:rPr>
        <w:t>)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14:paraId="1F1FCDAD" w14:textId="77777777" w:rsidR="001162F7" w:rsidRPr="004C706B" w:rsidRDefault="009C5275" w:rsidP="00314BC3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706B">
        <w:rPr>
          <w:rFonts w:ascii="Times New Roman" w:eastAsia="Times New Roman" w:hAnsi="Times New Roman" w:cs="Times New Roman"/>
          <w:b/>
          <w:color w:val="000000"/>
        </w:rPr>
        <w:t>Обстоятельства непреодолимой силы</w:t>
      </w:r>
    </w:p>
    <w:p w14:paraId="2222344D" w14:textId="1B74752A" w:rsidR="001162F7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8.1. Стороны освобождаются от ответственности за неисполнение либо ненадлежащее исполнение обязательств по</w:t>
      </w:r>
      <w:r w:rsidR="00226F83" w:rsidRPr="004C706B">
        <w:rPr>
          <w:rFonts w:ascii="Times New Roman" w:hAnsi="Times New Roman" w:cs="Times New Roman"/>
        </w:rPr>
        <w:t xml:space="preserve"> настоящему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у</w:t>
      </w:r>
      <w:r w:rsidR="00226F83" w:rsidRPr="004C706B">
        <w:rPr>
          <w:rFonts w:ascii="Times New Roman" w:hAnsi="Times New Roman" w:cs="Times New Roman"/>
        </w:rPr>
        <w:t>, если оно</w:t>
      </w:r>
      <w:r w:rsidRPr="004C706B">
        <w:rPr>
          <w:rFonts w:ascii="Times New Roman" w:hAnsi="Times New Roman" w:cs="Times New Roman"/>
        </w:rPr>
        <w:t xml:space="preserve"> явилось следствием обстоятельств непреодолимой силы </w:t>
      </w:r>
      <w:r w:rsidR="00B35B5D" w:rsidRPr="004C706B">
        <w:rPr>
          <w:rFonts w:ascii="Times New Roman" w:hAnsi="Times New Roman" w:cs="Times New Roman"/>
        </w:rPr>
        <w:t>и,</w:t>
      </w:r>
      <w:r w:rsidRPr="004C706B">
        <w:rPr>
          <w:rFonts w:ascii="Times New Roman" w:hAnsi="Times New Roman" w:cs="Times New Roman"/>
        </w:rPr>
        <w:t xml:space="preserve"> если эти обстоятельства повлияли на исполнение настоящего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а</w:t>
      </w:r>
      <w:r w:rsidRPr="004C706B">
        <w:rPr>
          <w:rFonts w:ascii="Times New Roman" w:hAnsi="Times New Roman" w:cs="Times New Roman"/>
        </w:rPr>
        <w:t xml:space="preserve">. При этом срок исполнения обязательств по настоящему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у</w:t>
      </w:r>
      <w:r w:rsidRPr="004C706B">
        <w:rPr>
          <w:rFonts w:ascii="Times New Roman" w:hAnsi="Times New Roman" w:cs="Times New Roman"/>
        </w:rPr>
        <w:t xml:space="preserve"> отодвигается соразмерно времени, в течение которого действовали такие обстоятельства, а также последствия, вызванные этими обстоятельствами. </w:t>
      </w:r>
    </w:p>
    <w:p w14:paraId="663E9EAE" w14:textId="3E2CD936" w:rsidR="009C5275" w:rsidRPr="004C706B" w:rsidRDefault="009C5275" w:rsidP="00D604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8.2. Сторона, подвергшаяся действию непреодолимой силы, обязана без промедления, не позднее 24 часов, известить другую Сторону любым доступным способом о наступлении указанных обстоятельств или предпринять все действия для уведомления другой Стороны. Извещение должно содержать данные о наступлении и характере указанных обстоятельств. Сторона должна также без промедления, не позднее 24 часов, известить другую Сторону о прекращении таких обстоятельств. </w:t>
      </w:r>
    </w:p>
    <w:p w14:paraId="0B5A5B38" w14:textId="77777777" w:rsidR="001162F7" w:rsidRPr="004C706B" w:rsidRDefault="009C5275" w:rsidP="00314BC3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4C706B">
        <w:rPr>
          <w:rFonts w:ascii="Times New Roman" w:eastAsia="Times New Roman" w:hAnsi="Times New Roman" w:cs="Times New Roman"/>
          <w:b/>
          <w:color w:val="000000"/>
        </w:rPr>
        <w:t>Порядок разрешения споров</w:t>
      </w:r>
    </w:p>
    <w:p w14:paraId="246A3D4D" w14:textId="18856A99" w:rsidR="001162F7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9.1. Все споры и разногласия, возникающие между Сторонами, связанные с исполнением настоящего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а</w:t>
      </w:r>
      <w:r w:rsidRPr="004C706B">
        <w:rPr>
          <w:rFonts w:ascii="Times New Roman" w:hAnsi="Times New Roman" w:cs="Times New Roman"/>
        </w:rPr>
        <w:t xml:space="preserve">, подлежат досудебному урегулированию в претензионном порядке. </w:t>
      </w:r>
      <w:r w:rsidR="003D2C35" w:rsidRPr="004C706B">
        <w:rPr>
          <w:rFonts w:ascii="Times New Roman" w:hAnsi="Times New Roman" w:cs="Times New Roman"/>
        </w:rPr>
        <w:t>С</w:t>
      </w:r>
      <w:r w:rsidRPr="004C706B">
        <w:rPr>
          <w:rFonts w:ascii="Times New Roman" w:hAnsi="Times New Roman" w:cs="Times New Roman"/>
        </w:rPr>
        <w:t>торона, получившая претензию, в течение 5 рабочих дней со дня поступления претензии обязана ее рассмотреть и дать ответ.</w:t>
      </w:r>
    </w:p>
    <w:p w14:paraId="170828F5" w14:textId="44567CDE" w:rsidR="00DD3CB8" w:rsidRPr="004C706B" w:rsidRDefault="00F900F2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9.2</w:t>
      </w:r>
      <w:r w:rsidR="009C5275" w:rsidRPr="004C706B">
        <w:rPr>
          <w:rFonts w:ascii="Times New Roman" w:hAnsi="Times New Roman" w:cs="Times New Roman"/>
        </w:rPr>
        <w:t xml:space="preserve">. В случае не урегулирования возникших споров и разногласий в претензионном порядке все споры, разногласия или требования, возникающие из настоящего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а</w:t>
      </w:r>
      <w:r w:rsidR="009C5275" w:rsidRPr="004C706B">
        <w:rPr>
          <w:rFonts w:ascii="Times New Roman" w:hAnsi="Times New Roman" w:cs="Times New Roman"/>
        </w:rPr>
        <w:t xml:space="preserve"> или в связи с ним, в том числе касающиеся его исполнения, изменения, нарушения, прекращения или недействительности, подлежат ра</w:t>
      </w:r>
      <w:r w:rsidR="0048599E" w:rsidRPr="004C706B">
        <w:rPr>
          <w:rFonts w:ascii="Times New Roman" w:hAnsi="Times New Roman" w:cs="Times New Roman"/>
        </w:rPr>
        <w:t xml:space="preserve">зрешению в судебном порядке по месту исполнения </w:t>
      </w:r>
      <w:r w:rsidR="00417B4A" w:rsidRPr="004C706B">
        <w:rPr>
          <w:rFonts w:ascii="Times New Roman" w:hAnsi="Times New Roman" w:cs="Times New Roman"/>
        </w:rPr>
        <w:t>договор</w:t>
      </w:r>
      <w:r w:rsidR="0048599E" w:rsidRPr="004C706B">
        <w:rPr>
          <w:rFonts w:ascii="Times New Roman" w:hAnsi="Times New Roman" w:cs="Times New Roman"/>
        </w:rPr>
        <w:t>а.</w:t>
      </w:r>
    </w:p>
    <w:p w14:paraId="4858E0D7" w14:textId="56A88786" w:rsidR="001162F7" w:rsidRPr="004C706B" w:rsidRDefault="009C5275" w:rsidP="00314BC3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706B">
        <w:rPr>
          <w:rFonts w:ascii="Times New Roman" w:eastAsia="Times New Roman" w:hAnsi="Times New Roman" w:cs="Times New Roman"/>
          <w:b/>
          <w:color w:val="000000"/>
        </w:rPr>
        <w:t xml:space="preserve">Срок действия </w:t>
      </w:r>
      <w:r w:rsidR="00417B4A" w:rsidRPr="004C706B">
        <w:rPr>
          <w:rFonts w:ascii="Times New Roman" w:eastAsia="Times New Roman" w:hAnsi="Times New Roman" w:cs="Times New Roman"/>
          <w:b/>
          <w:color w:val="000000"/>
        </w:rPr>
        <w:t>договор</w:t>
      </w:r>
      <w:r w:rsidR="00807705" w:rsidRPr="004C706B">
        <w:rPr>
          <w:rFonts w:ascii="Times New Roman" w:eastAsia="Times New Roman" w:hAnsi="Times New Roman" w:cs="Times New Roman"/>
          <w:b/>
          <w:color w:val="000000"/>
        </w:rPr>
        <w:t>а</w:t>
      </w:r>
    </w:p>
    <w:p w14:paraId="3926A117" w14:textId="2E565138" w:rsidR="00956E2D" w:rsidRPr="004C706B" w:rsidRDefault="009C5275" w:rsidP="00956E2D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Настоящий </w:t>
      </w:r>
      <w:r w:rsidR="00417B4A" w:rsidRPr="004C706B">
        <w:rPr>
          <w:rFonts w:ascii="Times New Roman" w:hAnsi="Times New Roman" w:cs="Times New Roman"/>
        </w:rPr>
        <w:t>договор</w:t>
      </w:r>
      <w:r w:rsidRPr="004C706B">
        <w:rPr>
          <w:rFonts w:ascii="Times New Roman" w:hAnsi="Times New Roman" w:cs="Times New Roman"/>
        </w:rPr>
        <w:t xml:space="preserve"> вступает в силу с момента подписания его Сторонами, действует</w:t>
      </w:r>
      <w:r w:rsidR="003E6B89" w:rsidRPr="004C706B">
        <w:rPr>
          <w:rFonts w:ascii="Times New Roman" w:hAnsi="Times New Roman" w:cs="Times New Roman"/>
        </w:rPr>
        <w:t xml:space="preserve"> с </w:t>
      </w:r>
      <w:r w:rsidR="00AE1569" w:rsidRPr="004C706B">
        <w:rPr>
          <w:rFonts w:ascii="Times New Roman" w:hAnsi="Times New Roman" w:cs="Times New Roman"/>
        </w:rPr>
        <w:t>___________</w:t>
      </w:r>
      <w:r w:rsidR="00F900F2" w:rsidRPr="004C706B">
        <w:rPr>
          <w:rFonts w:ascii="Times New Roman" w:hAnsi="Times New Roman" w:cs="Times New Roman"/>
        </w:rPr>
        <w:t xml:space="preserve"> г. по </w:t>
      </w:r>
      <w:r w:rsidR="00AE1569" w:rsidRPr="004C706B">
        <w:rPr>
          <w:rFonts w:ascii="Times New Roman" w:hAnsi="Times New Roman" w:cs="Times New Roman"/>
        </w:rPr>
        <w:t>______________</w:t>
      </w:r>
      <w:r w:rsidR="003E6B89" w:rsidRPr="004C706B">
        <w:rPr>
          <w:rFonts w:ascii="Times New Roman" w:hAnsi="Times New Roman" w:cs="Times New Roman"/>
        </w:rPr>
        <w:t xml:space="preserve"> </w:t>
      </w:r>
      <w:r w:rsidR="00956E2D" w:rsidRPr="004C706B">
        <w:rPr>
          <w:rFonts w:ascii="Times New Roman" w:hAnsi="Times New Roman" w:cs="Times New Roman"/>
        </w:rPr>
        <w:t>г.</w:t>
      </w:r>
      <w:r w:rsidRPr="004C706B">
        <w:rPr>
          <w:rFonts w:ascii="Times New Roman" w:hAnsi="Times New Roman" w:cs="Times New Roman"/>
        </w:rPr>
        <w:t xml:space="preserve"> </w:t>
      </w:r>
      <w:r w:rsidR="00AC6614" w:rsidRPr="004C706B">
        <w:rPr>
          <w:rFonts w:ascii="Times New Roman" w:hAnsi="Times New Roman" w:cs="Times New Roman"/>
        </w:rPr>
        <w:t xml:space="preserve"> </w:t>
      </w:r>
    </w:p>
    <w:p w14:paraId="4076A557" w14:textId="17CCBEA0" w:rsidR="00417B4A" w:rsidRPr="004C706B" w:rsidRDefault="00417B4A" w:rsidP="00417B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</w:t>
      </w:r>
    </w:p>
    <w:p w14:paraId="19FECF91" w14:textId="38129232" w:rsidR="001162F7" w:rsidRPr="004C706B" w:rsidRDefault="00450719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10.2</w:t>
      </w:r>
      <w:r w:rsidR="009C5275" w:rsidRPr="004C706B">
        <w:rPr>
          <w:rFonts w:ascii="Times New Roman" w:hAnsi="Times New Roman" w:cs="Times New Roman"/>
        </w:rPr>
        <w:t xml:space="preserve">. После подписания настоящего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а</w:t>
      </w:r>
      <w:r w:rsidR="009C5275" w:rsidRPr="004C706B">
        <w:rPr>
          <w:rFonts w:ascii="Times New Roman" w:hAnsi="Times New Roman" w:cs="Times New Roman"/>
        </w:rPr>
        <w:t xml:space="preserve"> все предыдущие письменные и устные соглашения, относящиеся к данному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у</w:t>
      </w:r>
      <w:r w:rsidR="009C5275" w:rsidRPr="004C706B">
        <w:rPr>
          <w:rFonts w:ascii="Times New Roman" w:hAnsi="Times New Roman" w:cs="Times New Roman"/>
        </w:rPr>
        <w:t xml:space="preserve">, теряют силу. </w:t>
      </w:r>
    </w:p>
    <w:p w14:paraId="5F6DA9D7" w14:textId="1DC355DC" w:rsidR="00226F83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10.</w:t>
      </w:r>
      <w:r w:rsidR="00450719" w:rsidRPr="004C706B">
        <w:rPr>
          <w:rFonts w:ascii="Times New Roman" w:hAnsi="Times New Roman" w:cs="Times New Roman"/>
        </w:rPr>
        <w:t>3</w:t>
      </w:r>
      <w:r w:rsidRPr="004C706B">
        <w:rPr>
          <w:rFonts w:ascii="Times New Roman" w:hAnsi="Times New Roman" w:cs="Times New Roman"/>
        </w:rPr>
        <w:t xml:space="preserve">.  Досрочное расторжение настоящего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а</w:t>
      </w:r>
      <w:r w:rsidRPr="004C706B">
        <w:rPr>
          <w:rFonts w:ascii="Times New Roman" w:hAnsi="Times New Roman" w:cs="Times New Roman"/>
        </w:rPr>
        <w:t xml:space="preserve"> может иметь место по соглашению Сторон, либо по основаниям, предусмотренным действующим законодательством РФ. </w:t>
      </w:r>
    </w:p>
    <w:p w14:paraId="0D1997D7" w14:textId="054A06DA" w:rsidR="001162F7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10.</w:t>
      </w:r>
      <w:r w:rsidR="00450719" w:rsidRPr="004C706B">
        <w:rPr>
          <w:rFonts w:ascii="Times New Roman" w:hAnsi="Times New Roman" w:cs="Times New Roman"/>
        </w:rPr>
        <w:t>4</w:t>
      </w:r>
      <w:r w:rsidRPr="004C706B">
        <w:rPr>
          <w:rFonts w:ascii="Times New Roman" w:hAnsi="Times New Roman" w:cs="Times New Roman"/>
        </w:rPr>
        <w:t xml:space="preserve">.  В случае расторжения настоящего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а</w:t>
      </w:r>
      <w:r w:rsidRPr="004C706B">
        <w:rPr>
          <w:rFonts w:ascii="Times New Roman" w:hAnsi="Times New Roman" w:cs="Times New Roman"/>
        </w:rPr>
        <w:t xml:space="preserve"> по инициативе Покупателя, последний должен уведомить об этом Поставщика не менее че</w:t>
      </w:r>
      <w:r w:rsidR="00226F83" w:rsidRPr="004C706B">
        <w:rPr>
          <w:rFonts w:ascii="Times New Roman" w:hAnsi="Times New Roman" w:cs="Times New Roman"/>
        </w:rPr>
        <w:t xml:space="preserve">м за 30 (тридцать) календарных </w:t>
      </w:r>
      <w:r w:rsidRPr="004C706B">
        <w:rPr>
          <w:rFonts w:ascii="Times New Roman" w:hAnsi="Times New Roman" w:cs="Times New Roman"/>
        </w:rPr>
        <w:t>дней, с обязательным подписанием акта сверки и полным расчётом в течение пяти кален</w:t>
      </w:r>
      <w:r w:rsidR="001162F7" w:rsidRPr="004C706B">
        <w:rPr>
          <w:rFonts w:ascii="Times New Roman" w:hAnsi="Times New Roman" w:cs="Times New Roman"/>
        </w:rPr>
        <w:t xml:space="preserve">дарных дней с даты расторжения </w:t>
      </w:r>
      <w:r w:rsidRPr="004C706B">
        <w:rPr>
          <w:rFonts w:ascii="Times New Roman" w:hAnsi="Times New Roman" w:cs="Times New Roman"/>
        </w:rPr>
        <w:t xml:space="preserve">настоящего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а</w:t>
      </w:r>
      <w:r w:rsidRPr="004C706B">
        <w:rPr>
          <w:rFonts w:ascii="Times New Roman" w:hAnsi="Times New Roman" w:cs="Times New Roman"/>
        </w:rPr>
        <w:t xml:space="preserve">. </w:t>
      </w:r>
    </w:p>
    <w:p w14:paraId="5CA13952" w14:textId="26D6C473" w:rsidR="00C34153" w:rsidRPr="004C706B" w:rsidRDefault="00AC6614" w:rsidP="00D604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10.5. По инициативе Поставщика настоящий </w:t>
      </w:r>
      <w:r w:rsidR="00417B4A" w:rsidRPr="004C706B">
        <w:rPr>
          <w:rFonts w:ascii="Times New Roman" w:hAnsi="Times New Roman" w:cs="Times New Roman"/>
        </w:rPr>
        <w:t>договор</w:t>
      </w:r>
      <w:r w:rsidRPr="004C706B">
        <w:rPr>
          <w:rFonts w:ascii="Times New Roman" w:hAnsi="Times New Roman" w:cs="Times New Roman"/>
        </w:rPr>
        <w:t xml:space="preserve"> может быть расторгнут при наличии задолженности по оплате за два и более расчетных периода.</w:t>
      </w:r>
    </w:p>
    <w:p w14:paraId="7EF130E1" w14:textId="007887A1" w:rsidR="001162F7" w:rsidRPr="004C706B" w:rsidRDefault="009C5275" w:rsidP="00314BC3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706B">
        <w:rPr>
          <w:rFonts w:ascii="Times New Roman" w:eastAsia="Times New Roman" w:hAnsi="Times New Roman" w:cs="Times New Roman"/>
          <w:b/>
          <w:color w:val="000000"/>
        </w:rPr>
        <w:t xml:space="preserve">Другие условия </w:t>
      </w:r>
      <w:r w:rsidR="00417B4A" w:rsidRPr="004C706B">
        <w:rPr>
          <w:rFonts w:ascii="Times New Roman" w:eastAsia="Times New Roman" w:hAnsi="Times New Roman" w:cs="Times New Roman"/>
          <w:b/>
          <w:color w:val="000000"/>
        </w:rPr>
        <w:t>договор</w:t>
      </w:r>
      <w:r w:rsidR="00807705" w:rsidRPr="004C706B">
        <w:rPr>
          <w:rFonts w:ascii="Times New Roman" w:eastAsia="Times New Roman" w:hAnsi="Times New Roman" w:cs="Times New Roman"/>
          <w:b/>
          <w:color w:val="000000"/>
        </w:rPr>
        <w:t>а</w:t>
      </w:r>
    </w:p>
    <w:p w14:paraId="760B1B54" w14:textId="028A9766" w:rsidR="00226F83" w:rsidRPr="004C706B" w:rsidRDefault="00226F83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4C706B">
        <w:rPr>
          <w:rFonts w:ascii="Times New Roman" w:hAnsi="Times New Roman" w:cs="Times New Roman"/>
        </w:rPr>
        <w:t>11.1</w:t>
      </w:r>
      <w:r w:rsidR="009C5275" w:rsidRPr="004C706B">
        <w:rPr>
          <w:rFonts w:ascii="Times New Roman" w:hAnsi="Times New Roman" w:cs="Times New Roman"/>
        </w:rPr>
        <w:t xml:space="preserve">. Изменения, которые вносятся в настоящий </w:t>
      </w:r>
      <w:r w:rsidR="00417B4A" w:rsidRPr="004C706B">
        <w:rPr>
          <w:rFonts w:ascii="Times New Roman" w:hAnsi="Times New Roman" w:cs="Times New Roman"/>
        </w:rPr>
        <w:t>договор</w:t>
      </w:r>
      <w:r w:rsidR="009C5275" w:rsidRPr="004C706B">
        <w:rPr>
          <w:rFonts w:ascii="Times New Roman" w:hAnsi="Times New Roman" w:cs="Times New Roman"/>
        </w:rPr>
        <w:t xml:space="preserve">, считаются действительными, если они оформлены в письменном виде, подписаны уполномоченными на то лицами и </w:t>
      </w:r>
      <w:r w:rsidR="0048599E" w:rsidRPr="004C706B">
        <w:rPr>
          <w:rFonts w:ascii="Times New Roman" w:hAnsi="Times New Roman" w:cs="Times New Roman"/>
        </w:rPr>
        <w:t>заверены печатями обеих Сторон.</w:t>
      </w:r>
    </w:p>
    <w:p w14:paraId="468A33BA" w14:textId="156945E9" w:rsidR="00DD3CB8" w:rsidRPr="004C706B" w:rsidRDefault="00226F83" w:rsidP="00D604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11.2</w:t>
      </w:r>
      <w:r w:rsidR="009C5275" w:rsidRPr="004C706B">
        <w:rPr>
          <w:rFonts w:ascii="Times New Roman" w:hAnsi="Times New Roman" w:cs="Times New Roman"/>
        </w:rPr>
        <w:t xml:space="preserve">. Настоящий </w:t>
      </w:r>
      <w:r w:rsidR="00417B4A" w:rsidRPr="004C706B">
        <w:rPr>
          <w:rFonts w:ascii="Times New Roman" w:hAnsi="Times New Roman" w:cs="Times New Roman"/>
        </w:rPr>
        <w:t>договор</w:t>
      </w:r>
      <w:r w:rsidR="009C5275" w:rsidRPr="004C706B">
        <w:rPr>
          <w:rFonts w:ascii="Times New Roman" w:hAnsi="Times New Roman" w:cs="Times New Roman"/>
        </w:rPr>
        <w:t xml:space="preserve"> составлен в двух экземплярах, имеющих одинаковую юридическую силу по одному экземпляру для каждой из Сторон. </w:t>
      </w:r>
    </w:p>
    <w:p w14:paraId="7A087F03" w14:textId="07EEAA93" w:rsidR="00314BC3" w:rsidRPr="00D60427" w:rsidRDefault="009C5275" w:rsidP="00D60427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706B">
        <w:rPr>
          <w:rFonts w:ascii="Times New Roman" w:eastAsia="Times New Roman" w:hAnsi="Times New Roman" w:cs="Times New Roman"/>
          <w:b/>
          <w:color w:val="000000"/>
        </w:rPr>
        <w:t xml:space="preserve">Приложения к </w:t>
      </w:r>
      <w:r w:rsidR="00417B4A" w:rsidRPr="004C706B">
        <w:rPr>
          <w:rFonts w:ascii="Times New Roman" w:eastAsia="Times New Roman" w:hAnsi="Times New Roman" w:cs="Times New Roman"/>
          <w:b/>
          <w:color w:val="000000"/>
        </w:rPr>
        <w:t>договор</w:t>
      </w:r>
      <w:r w:rsidR="00807705" w:rsidRPr="004C706B">
        <w:rPr>
          <w:rFonts w:ascii="Times New Roman" w:eastAsia="Times New Roman" w:hAnsi="Times New Roman" w:cs="Times New Roman"/>
          <w:b/>
          <w:color w:val="000000"/>
        </w:rPr>
        <w:t>у</w:t>
      </w:r>
    </w:p>
    <w:p w14:paraId="32FDA0DC" w14:textId="5D4D7DBC" w:rsidR="00226F83" w:rsidRPr="004C706B" w:rsidRDefault="00775590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12.1 </w:t>
      </w:r>
      <w:r w:rsidR="009C5275" w:rsidRPr="004C706B">
        <w:rPr>
          <w:rFonts w:ascii="Times New Roman" w:hAnsi="Times New Roman" w:cs="Times New Roman"/>
        </w:rPr>
        <w:t xml:space="preserve">Все Приложения к настоящему </w:t>
      </w:r>
      <w:r w:rsidR="00417B4A" w:rsidRPr="004C706B">
        <w:rPr>
          <w:rFonts w:ascii="Times New Roman" w:hAnsi="Times New Roman" w:cs="Times New Roman"/>
        </w:rPr>
        <w:t>договор</w:t>
      </w:r>
      <w:r w:rsidR="00956E2D" w:rsidRPr="004C706B">
        <w:rPr>
          <w:rFonts w:ascii="Times New Roman" w:hAnsi="Times New Roman" w:cs="Times New Roman"/>
        </w:rPr>
        <w:t>у</w:t>
      </w:r>
      <w:r w:rsidR="009C5275" w:rsidRPr="004C706B">
        <w:rPr>
          <w:rFonts w:ascii="Times New Roman" w:hAnsi="Times New Roman" w:cs="Times New Roman"/>
        </w:rPr>
        <w:t xml:space="preserve"> являются его неотъемлемой частью: </w:t>
      </w:r>
    </w:p>
    <w:p w14:paraId="4710DAAF" w14:textId="14B70350" w:rsidR="00226F83" w:rsidRPr="004C706B" w:rsidRDefault="00DD3CB8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- </w:t>
      </w:r>
      <w:r w:rsidR="009C5275" w:rsidRPr="004C706B">
        <w:rPr>
          <w:rFonts w:ascii="Times New Roman" w:hAnsi="Times New Roman" w:cs="Times New Roman"/>
        </w:rPr>
        <w:t xml:space="preserve">Приложение № </w:t>
      </w:r>
      <w:r w:rsidR="008B50C1" w:rsidRPr="004C706B">
        <w:rPr>
          <w:rFonts w:ascii="Times New Roman" w:hAnsi="Times New Roman" w:cs="Times New Roman"/>
        </w:rPr>
        <w:t>1</w:t>
      </w:r>
      <w:r w:rsidR="009C5275" w:rsidRPr="004C706B">
        <w:rPr>
          <w:rFonts w:ascii="Times New Roman" w:hAnsi="Times New Roman" w:cs="Times New Roman"/>
        </w:rPr>
        <w:t xml:space="preserve"> Форма Акта </w:t>
      </w:r>
      <w:r w:rsidR="00C34153" w:rsidRPr="004C706B">
        <w:rPr>
          <w:rFonts w:ascii="Times New Roman" w:hAnsi="Times New Roman" w:cs="Times New Roman"/>
        </w:rPr>
        <w:t>приема – передачи воды в автоцистерну</w:t>
      </w:r>
      <w:r w:rsidR="009C5275" w:rsidRPr="004C706B">
        <w:rPr>
          <w:rFonts w:ascii="Times New Roman" w:hAnsi="Times New Roman" w:cs="Times New Roman"/>
        </w:rPr>
        <w:t xml:space="preserve">. </w:t>
      </w:r>
    </w:p>
    <w:p w14:paraId="6CA23F57" w14:textId="77777777" w:rsidR="00AE1569" w:rsidRPr="004C706B" w:rsidRDefault="00AE1569" w:rsidP="00AE15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- Приложение № 2 Соглашение об осуществлении электронного документооборота. </w:t>
      </w:r>
    </w:p>
    <w:p w14:paraId="2764EFA8" w14:textId="77777777" w:rsidR="009C5275" w:rsidRPr="004C706B" w:rsidRDefault="009C5275" w:rsidP="00314B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ECEE61E" w14:textId="395EEAA8" w:rsidR="009C5275" w:rsidRPr="00D60427" w:rsidRDefault="009C5275" w:rsidP="00D60427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C706B">
        <w:rPr>
          <w:rFonts w:ascii="Times New Roman" w:eastAsia="Times New Roman" w:hAnsi="Times New Roman" w:cs="Times New Roman"/>
          <w:b/>
          <w:color w:val="000000"/>
        </w:rPr>
        <w:t>Юридические адреса и банковские реквизиты сторон</w:t>
      </w:r>
    </w:p>
    <w:tbl>
      <w:tblPr>
        <w:tblW w:w="10197" w:type="dxa"/>
        <w:tblLayout w:type="fixed"/>
        <w:tblLook w:val="0000" w:firstRow="0" w:lastRow="0" w:firstColumn="0" w:lastColumn="0" w:noHBand="0" w:noVBand="0"/>
      </w:tblPr>
      <w:tblGrid>
        <w:gridCol w:w="5100"/>
        <w:gridCol w:w="4986"/>
        <w:gridCol w:w="111"/>
      </w:tblGrid>
      <w:tr w:rsidR="00314BC3" w:rsidRPr="004C706B" w14:paraId="20B88761" w14:textId="77777777" w:rsidTr="00AE1569">
        <w:trPr>
          <w:gridAfter w:val="1"/>
          <w:wAfter w:w="111" w:type="dxa"/>
          <w:trHeight w:val="4820"/>
        </w:trPr>
        <w:tc>
          <w:tcPr>
            <w:tcW w:w="5100" w:type="dxa"/>
          </w:tcPr>
          <w:p w14:paraId="425EE53D" w14:textId="77777777" w:rsidR="00314BC3" w:rsidRPr="004C706B" w:rsidRDefault="00E97FC2" w:rsidP="00533E8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C706B">
              <w:rPr>
                <w:rFonts w:ascii="Times New Roman" w:eastAsia="Times New Roman" w:hAnsi="Times New Roman" w:cs="Times New Roman"/>
                <w:b/>
              </w:rPr>
              <w:t>Поставщик</w:t>
            </w:r>
            <w:r w:rsidR="00314BC3" w:rsidRPr="004C706B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4D8D34EB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Государственное предприятие Красноярского края «Центр развития коммунального комплекса»</w:t>
            </w:r>
          </w:p>
          <w:p w14:paraId="3D33FA75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(сокращенно ГПКК «ЦРКК»)</w:t>
            </w:r>
          </w:p>
          <w:p w14:paraId="0E1C213D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Юридический адрес: 660075, г. Красноярск, ул. Северо-Енисейская 33, 4 этаж, ком. 5</w:t>
            </w:r>
          </w:p>
          <w:p w14:paraId="6833E69E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Почтовый адрес: 660075, г. Красноярск, а/я 12829.</w:t>
            </w:r>
          </w:p>
          <w:p w14:paraId="2A2323DA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 xml:space="preserve">Адрес местонахождения: Красноярск, </w:t>
            </w:r>
          </w:p>
          <w:p w14:paraId="21231D9E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ул. Северо- Енисейская, 33, 4 этаж</w:t>
            </w:r>
          </w:p>
          <w:p w14:paraId="5B33EB72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 xml:space="preserve">ИНН 2460050766, КПП 246001001, </w:t>
            </w:r>
          </w:p>
          <w:p w14:paraId="71DC6554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 xml:space="preserve">ОГРН 1022401802136, </w:t>
            </w:r>
          </w:p>
          <w:p w14:paraId="2F283D74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 xml:space="preserve">р/с №40602810123300000017 </w:t>
            </w:r>
          </w:p>
          <w:p w14:paraId="35CA6162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 xml:space="preserve">в Филиал «Новосибирский» </w:t>
            </w:r>
          </w:p>
          <w:p w14:paraId="3006C910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АО «АЛЬФА-БАНК»</w:t>
            </w:r>
          </w:p>
          <w:p w14:paraId="0F5C4A33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 xml:space="preserve">к/с 30101810600000000774 </w:t>
            </w:r>
          </w:p>
          <w:p w14:paraId="629742C5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БИК 045004774</w:t>
            </w:r>
          </w:p>
          <w:p w14:paraId="5FE95AE7" w14:textId="77777777" w:rsidR="00314BC3" w:rsidRPr="004C706B" w:rsidRDefault="00314BC3" w:rsidP="00314B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тел. 8(391) 219-15-18</w:t>
            </w:r>
          </w:p>
          <w:p w14:paraId="165139DF" w14:textId="77777777" w:rsidR="00314BC3" w:rsidRPr="004C706B" w:rsidRDefault="00314BC3" w:rsidP="00314BC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e-</w:t>
            </w:r>
            <w:proofErr w:type="spellStart"/>
            <w:r w:rsidRPr="004C706B">
              <w:rPr>
                <w:rFonts w:ascii="Times New Roman" w:hAnsi="Times New Roman" w:cs="Times New Roman"/>
              </w:rPr>
              <w:t>mail</w:t>
            </w:r>
            <w:proofErr w:type="spellEnd"/>
            <w:r w:rsidRPr="004C706B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4C706B">
                <w:rPr>
                  <w:rFonts w:ascii="Times New Roman" w:hAnsi="Times New Roman" w:cs="Times New Roman"/>
                </w:rPr>
                <w:t>crkk@inbox.ru</w:t>
              </w:r>
            </w:hyperlink>
            <w:r w:rsidRPr="004C706B">
              <w:rPr>
                <w:rFonts w:ascii="Times New Roman" w:hAnsi="Times New Roman" w:cs="Times New Roman"/>
              </w:rPr>
              <w:t xml:space="preserve"> </w:t>
            </w:r>
            <w:r w:rsidRPr="004C70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14:paraId="56437EB0" w14:textId="7284E6E6" w:rsidR="00EF4F85" w:rsidRPr="004C706B" w:rsidRDefault="00EF4F85" w:rsidP="00533E8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5FF7FB" w14:textId="77777777" w:rsidR="00EF4F85" w:rsidRPr="004C706B" w:rsidRDefault="00EF4F85" w:rsidP="00533E8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6" w:type="dxa"/>
          </w:tcPr>
          <w:p w14:paraId="5AB9546A" w14:textId="77777777" w:rsidR="00314BC3" w:rsidRPr="004C706B" w:rsidRDefault="00E97FC2" w:rsidP="00533E8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06B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  <w:r w:rsidR="00314BC3" w:rsidRPr="004C706B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14:paraId="12E846A5" w14:textId="77777777" w:rsidR="00EF4F85" w:rsidRPr="004C706B" w:rsidRDefault="00EF4F85" w:rsidP="008B50C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73EADD23" w14:textId="77777777" w:rsidR="00EF4F85" w:rsidRPr="004C706B" w:rsidRDefault="008B50C1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 xml:space="preserve"> </w:t>
            </w:r>
            <w:r w:rsidR="00EF4F85"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14328692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71615671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3E3E313A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72F3416E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7921FE1C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281E80C5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353EBE23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431123E0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039A1614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494DBE9A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469602C5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03F51DD5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6D8614D2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4BD9AF14" w14:textId="77777777" w:rsidR="00EF4F85" w:rsidRPr="004C706B" w:rsidRDefault="00EF4F85" w:rsidP="00EF4F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791E7697" w14:textId="77777777" w:rsidR="00314BC3" w:rsidRPr="004C706B" w:rsidRDefault="00EF4F85" w:rsidP="008B50C1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 w:rsidRPr="004C706B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314BC3" w:rsidRPr="004C706B" w14:paraId="68BDB568" w14:textId="77777777" w:rsidTr="00AE156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5100" w:type="dxa"/>
          </w:tcPr>
          <w:p w14:paraId="622E45EA" w14:textId="77777777" w:rsidR="0025741E" w:rsidRPr="004C706B" w:rsidRDefault="00E97FC2" w:rsidP="0025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4C706B">
              <w:rPr>
                <w:rFonts w:ascii="Times New Roman" w:eastAsia="Times New Roman" w:hAnsi="Times New Roman" w:cs="Times New Roman"/>
              </w:rPr>
              <w:t>Поставщик</w:t>
            </w:r>
          </w:p>
          <w:p w14:paraId="243D0C42" w14:textId="77777777" w:rsidR="00314BC3" w:rsidRPr="004C706B" w:rsidRDefault="00314BC3" w:rsidP="0053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0C092E" w14:textId="7ACFFFA0" w:rsidR="00450719" w:rsidRPr="004C706B" w:rsidRDefault="00D60427" w:rsidP="0095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</w:t>
            </w:r>
          </w:p>
        </w:tc>
        <w:tc>
          <w:tcPr>
            <w:tcW w:w="5097" w:type="dxa"/>
            <w:gridSpan w:val="2"/>
          </w:tcPr>
          <w:p w14:paraId="49C9154F" w14:textId="77777777" w:rsidR="00314BC3" w:rsidRPr="004C706B" w:rsidRDefault="00E97FC2" w:rsidP="0053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706B">
              <w:rPr>
                <w:rFonts w:ascii="Times New Roman" w:eastAsia="Times New Roman" w:hAnsi="Times New Roman" w:cs="Times New Roman"/>
                <w:color w:val="000000"/>
              </w:rPr>
              <w:t>Покупатель</w:t>
            </w:r>
          </w:p>
          <w:p w14:paraId="42434B3F" w14:textId="77777777" w:rsidR="0025741E" w:rsidRPr="004C706B" w:rsidRDefault="0025741E" w:rsidP="0053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14:paraId="2AAA77AB" w14:textId="77777777" w:rsidR="00314BC3" w:rsidRPr="004C706B" w:rsidRDefault="00314BC3" w:rsidP="00EF4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706B">
              <w:rPr>
                <w:rFonts w:ascii="Times New Roman" w:hAnsi="Times New Roman" w:cs="Times New Roman"/>
                <w:snapToGrid w:val="0"/>
              </w:rPr>
              <w:t>_________________</w:t>
            </w:r>
            <w:r w:rsidRPr="004C706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37FA74D" w14:textId="77777777" w:rsidR="00F91FC9" w:rsidRDefault="00F91FC9" w:rsidP="0025741E">
      <w:pPr>
        <w:tabs>
          <w:tab w:val="left" w:pos="3675"/>
        </w:tabs>
        <w:rPr>
          <w:rFonts w:ascii="Times New Roman" w:hAnsi="Times New Roman" w:cs="Times New Roman"/>
          <w:sz w:val="20"/>
          <w:szCs w:val="20"/>
        </w:rPr>
      </w:pPr>
    </w:p>
    <w:p w14:paraId="7985A88F" w14:textId="77777777" w:rsidR="00F91FC9" w:rsidRDefault="00F91FC9" w:rsidP="0025741E">
      <w:pPr>
        <w:tabs>
          <w:tab w:val="left" w:pos="3675"/>
        </w:tabs>
        <w:rPr>
          <w:rFonts w:ascii="Times New Roman" w:hAnsi="Times New Roman" w:cs="Times New Roman"/>
          <w:sz w:val="20"/>
          <w:szCs w:val="20"/>
        </w:rPr>
      </w:pPr>
    </w:p>
    <w:p w14:paraId="2FEC48B5" w14:textId="77777777" w:rsidR="00F91FC9" w:rsidRDefault="00F91FC9" w:rsidP="0025741E">
      <w:pPr>
        <w:tabs>
          <w:tab w:val="left" w:pos="3675"/>
        </w:tabs>
        <w:rPr>
          <w:rFonts w:ascii="Times New Roman" w:hAnsi="Times New Roman" w:cs="Times New Roman"/>
          <w:sz w:val="20"/>
          <w:szCs w:val="20"/>
        </w:rPr>
      </w:pPr>
    </w:p>
    <w:p w14:paraId="3D8C598A" w14:textId="77777777" w:rsidR="00F91FC9" w:rsidRDefault="00F91FC9" w:rsidP="0025741E">
      <w:pPr>
        <w:tabs>
          <w:tab w:val="left" w:pos="3675"/>
        </w:tabs>
        <w:rPr>
          <w:rFonts w:ascii="Times New Roman" w:hAnsi="Times New Roman" w:cs="Times New Roman"/>
          <w:sz w:val="20"/>
          <w:szCs w:val="20"/>
        </w:rPr>
      </w:pPr>
    </w:p>
    <w:p w14:paraId="0891BB5F" w14:textId="44DC43C5" w:rsidR="0025741E" w:rsidRPr="00D60427" w:rsidRDefault="00D60427" w:rsidP="0025741E">
      <w:pPr>
        <w:tabs>
          <w:tab w:val="left" w:pos="3675"/>
        </w:tabs>
        <w:rPr>
          <w:rFonts w:ascii="Times New Roman" w:hAnsi="Times New Roman" w:cs="Times New Roman"/>
          <w:sz w:val="20"/>
          <w:szCs w:val="20"/>
        </w:rPr>
      </w:pPr>
      <w:r w:rsidRPr="00D60427">
        <w:rPr>
          <w:rFonts w:ascii="Times New Roman" w:hAnsi="Times New Roman" w:cs="Times New Roman"/>
          <w:sz w:val="20"/>
          <w:szCs w:val="20"/>
        </w:rPr>
        <w:t>И</w:t>
      </w:r>
      <w:r w:rsidR="0025741E" w:rsidRPr="00D60427">
        <w:rPr>
          <w:rFonts w:ascii="Times New Roman" w:hAnsi="Times New Roman" w:cs="Times New Roman"/>
          <w:sz w:val="20"/>
          <w:szCs w:val="20"/>
        </w:rPr>
        <w:t xml:space="preserve">сп.: </w:t>
      </w:r>
    </w:p>
    <w:p w14:paraId="59CDD59F" w14:textId="77777777" w:rsidR="006727D7" w:rsidRPr="004C706B" w:rsidRDefault="006727D7" w:rsidP="006727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Приложение № </w:t>
      </w:r>
      <w:r w:rsidR="008B50C1" w:rsidRPr="004C706B">
        <w:rPr>
          <w:rFonts w:ascii="Times New Roman" w:hAnsi="Times New Roman" w:cs="Times New Roman"/>
        </w:rPr>
        <w:t>1</w:t>
      </w:r>
    </w:p>
    <w:p w14:paraId="7A925994" w14:textId="4CE5E1E4" w:rsidR="005C1C45" w:rsidRPr="004C706B" w:rsidRDefault="006727D7" w:rsidP="006727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к </w:t>
      </w:r>
      <w:r w:rsidR="00417B4A" w:rsidRPr="004C706B">
        <w:rPr>
          <w:rFonts w:ascii="Times New Roman" w:hAnsi="Times New Roman" w:cs="Times New Roman"/>
        </w:rPr>
        <w:t>договор</w:t>
      </w:r>
      <w:r w:rsidR="00807705" w:rsidRPr="004C706B">
        <w:rPr>
          <w:rFonts w:ascii="Times New Roman" w:hAnsi="Times New Roman" w:cs="Times New Roman"/>
        </w:rPr>
        <w:t>у</w:t>
      </w:r>
      <w:r w:rsidRPr="004C706B">
        <w:rPr>
          <w:rFonts w:ascii="Times New Roman" w:hAnsi="Times New Roman" w:cs="Times New Roman"/>
        </w:rPr>
        <w:t xml:space="preserve"> поставки </w:t>
      </w:r>
    </w:p>
    <w:p w14:paraId="4C53887A" w14:textId="77777777" w:rsidR="005C1C45" w:rsidRPr="004C706B" w:rsidRDefault="006727D7" w:rsidP="005C1C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холодной воды в автоцистерны</w:t>
      </w:r>
    </w:p>
    <w:p w14:paraId="4D7AB62F" w14:textId="24F9B410" w:rsidR="006727D7" w:rsidRPr="004C706B" w:rsidRDefault="005C1C45" w:rsidP="005C1C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№______от___________________</w:t>
      </w:r>
      <w:r w:rsidR="006727D7" w:rsidRPr="004C706B">
        <w:rPr>
          <w:rFonts w:ascii="Times New Roman" w:hAnsi="Times New Roman" w:cs="Times New Roman"/>
        </w:rPr>
        <w:t xml:space="preserve"> </w:t>
      </w:r>
    </w:p>
    <w:p w14:paraId="77AC1531" w14:textId="77777777" w:rsidR="006727D7" w:rsidRPr="004C706B" w:rsidRDefault="006727D7" w:rsidP="0025741E">
      <w:pPr>
        <w:jc w:val="right"/>
        <w:rPr>
          <w:rFonts w:ascii="Times New Roman" w:hAnsi="Times New Roman" w:cs="Times New Roman"/>
          <w:b/>
        </w:rPr>
      </w:pPr>
    </w:p>
    <w:p w14:paraId="1FB5FD20" w14:textId="4E414218" w:rsidR="0025741E" w:rsidRPr="004C706B" w:rsidRDefault="0025741E" w:rsidP="006727D7">
      <w:pPr>
        <w:jc w:val="center"/>
        <w:rPr>
          <w:rFonts w:ascii="Times New Roman" w:hAnsi="Times New Roman" w:cs="Times New Roman"/>
          <w:b/>
        </w:rPr>
      </w:pPr>
      <w:r w:rsidRPr="004C706B">
        <w:rPr>
          <w:rFonts w:ascii="Times New Roman" w:hAnsi="Times New Roman" w:cs="Times New Roman"/>
          <w:b/>
        </w:rPr>
        <w:t>Акт № ___</w:t>
      </w:r>
      <w:r w:rsidR="00D60427">
        <w:rPr>
          <w:rFonts w:ascii="Times New Roman" w:hAnsi="Times New Roman" w:cs="Times New Roman"/>
          <w:b/>
        </w:rPr>
        <w:t>____</w:t>
      </w:r>
      <w:r w:rsidRPr="004C706B">
        <w:rPr>
          <w:rFonts w:ascii="Times New Roman" w:hAnsi="Times New Roman" w:cs="Times New Roman"/>
        </w:rPr>
        <w:t>от «____» _________________ 20</w:t>
      </w:r>
      <w:r w:rsidR="006727D7" w:rsidRPr="004C706B">
        <w:rPr>
          <w:rFonts w:ascii="Times New Roman" w:hAnsi="Times New Roman" w:cs="Times New Roman"/>
        </w:rPr>
        <w:t>__</w:t>
      </w:r>
      <w:r w:rsidRPr="004C706B">
        <w:rPr>
          <w:rFonts w:ascii="Times New Roman" w:hAnsi="Times New Roman" w:cs="Times New Roman"/>
        </w:rPr>
        <w:t xml:space="preserve"> г.</w:t>
      </w:r>
    </w:p>
    <w:p w14:paraId="7908EF8D" w14:textId="43FBE3B5" w:rsidR="0025741E" w:rsidRPr="004C706B" w:rsidRDefault="00CE5044" w:rsidP="00CE5044">
      <w:pPr>
        <w:jc w:val="center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  <w:b/>
        </w:rPr>
        <w:t>Приема</w:t>
      </w:r>
      <w:r w:rsidR="00AC6614" w:rsidRPr="004C706B">
        <w:rPr>
          <w:rFonts w:ascii="Times New Roman" w:hAnsi="Times New Roman" w:cs="Times New Roman"/>
          <w:b/>
        </w:rPr>
        <w:t xml:space="preserve"> – передачи </w:t>
      </w:r>
      <w:r w:rsidRPr="004C706B">
        <w:rPr>
          <w:rFonts w:ascii="Times New Roman" w:hAnsi="Times New Roman" w:cs="Times New Roman"/>
          <w:b/>
        </w:rPr>
        <w:t>воды в автоцистерну</w:t>
      </w:r>
    </w:p>
    <w:p w14:paraId="1CEF9DE6" w14:textId="77777777" w:rsidR="00CE5044" w:rsidRPr="004C706B" w:rsidRDefault="00CE5044" w:rsidP="006727D7">
      <w:pPr>
        <w:widowControl w:val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6DAE536" w14:textId="0C69E24B" w:rsidR="0025741E" w:rsidRPr="004C706B" w:rsidRDefault="0025741E" w:rsidP="006727D7">
      <w:pPr>
        <w:widowControl w:val="0"/>
        <w:jc w:val="both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Государственное Предприятие Красноярского края «Центр развития коммунального комплекса»,</w:t>
      </w:r>
    </w:p>
    <w:p w14:paraId="76984585" w14:textId="77777777" w:rsidR="0025741E" w:rsidRPr="004C706B" w:rsidRDefault="0025741E" w:rsidP="0025741E">
      <w:pPr>
        <w:spacing w:line="360" w:lineRule="auto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 в лице ______________________________________________________________________________________</w:t>
      </w:r>
    </w:p>
    <w:p w14:paraId="4AAFF7A7" w14:textId="42EDA9BB" w:rsidR="0025741E" w:rsidRPr="004C706B" w:rsidRDefault="00E97FC2" w:rsidP="0025741E">
      <w:pPr>
        <w:spacing w:after="40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Покупатель</w:t>
      </w:r>
      <w:r w:rsidR="0025741E" w:rsidRPr="004C706B">
        <w:rPr>
          <w:rFonts w:ascii="Times New Roman" w:hAnsi="Times New Roman" w:cs="Times New Roman"/>
        </w:rPr>
        <w:t>_____________________________________________________</w:t>
      </w:r>
      <w:r w:rsidR="00D60427">
        <w:rPr>
          <w:rFonts w:ascii="Times New Roman" w:hAnsi="Times New Roman" w:cs="Times New Roman"/>
        </w:rPr>
        <w:t>_____________________________</w:t>
      </w:r>
    </w:p>
    <w:p w14:paraId="5BBC90B7" w14:textId="77777777" w:rsidR="0025741E" w:rsidRPr="004C706B" w:rsidRDefault="0025741E" w:rsidP="0025741E">
      <w:pPr>
        <w:spacing w:after="40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6C08AE85" w14:textId="77777777" w:rsidR="0025741E" w:rsidRPr="004C706B" w:rsidRDefault="0025741E" w:rsidP="0025741E">
      <w:pPr>
        <w:spacing w:after="40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6432"/>
        <w:gridCol w:w="1000"/>
        <w:gridCol w:w="1333"/>
      </w:tblGrid>
      <w:tr w:rsidR="0025741E" w:rsidRPr="004C706B" w14:paraId="09C211E8" w14:textId="77777777" w:rsidTr="006727D7">
        <w:trPr>
          <w:trHeight w:val="728"/>
        </w:trPr>
        <w:tc>
          <w:tcPr>
            <w:tcW w:w="466" w:type="dxa"/>
            <w:vAlign w:val="center"/>
          </w:tcPr>
          <w:p w14:paraId="241C0FB1" w14:textId="77777777" w:rsidR="0025741E" w:rsidRPr="004C706B" w:rsidRDefault="0025741E" w:rsidP="00533E89">
            <w:pPr>
              <w:jc w:val="center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32" w:type="dxa"/>
            <w:vAlign w:val="center"/>
          </w:tcPr>
          <w:p w14:paraId="6392B804" w14:textId="77777777" w:rsidR="0025741E" w:rsidRPr="004C706B" w:rsidRDefault="0025741E" w:rsidP="00533E89">
            <w:pPr>
              <w:jc w:val="center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1000" w:type="dxa"/>
            <w:vAlign w:val="center"/>
          </w:tcPr>
          <w:p w14:paraId="0EAA4C92" w14:textId="77777777" w:rsidR="0025741E" w:rsidRPr="004C706B" w:rsidRDefault="0025741E" w:rsidP="00533E89">
            <w:pPr>
              <w:jc w:val="center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33" w:type="dxa"/>
            <w:vAlign w:val="center"/>
          </w:tcPr>
          <w:p w14:paraId="36482BB8" w14:textId="77777777" w:rsidR="0025741E" w:rsidRPr="004C706B" w:rsidRDefault="0025741E" w:rsidP="00533E89">
            <w:pPr>
              <w:jc w:val="center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5741E" w:rsidRPr="004C706B" w14:paraId="3FAEFB40" w14:textId="77777777" w:rsidTr="006727D7">
        <w:trPr>
          <w:trHeight w:val="624"/>
        </w:trPr>
        <w:tc>
          <w:tcPr>
            <w:tcW w:w="466" w:type="dxa"/>
            <w:vAlign w:val="center"/>
          </w:tcPr>
          <w:p w14:paraId="75359F82" w14:textId="77777777" w:rsidR="0025741E" w:rsidRPr="004C706B" w:rsidRDefault="006727D7" w:rsidP="00533E89">
            <w:pPr>
              <w:jc w:val="center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2" w:type="dxa"/>
            <w:vAlign w:val="center"/>
          </w:tcPr>
          <w:p w14:paraId="25354134" w14:textId="77777777" w:rsidR="0025741E" w:rsidRPr="004C706B" w:rsidRDefault="006727D7" w:rsidP="00672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Поставка холодной воды в автоцистерны</w:t>
            </w:r>
          </w:p>
        </w:tc>
        <w:tc>
          <w:tcPr>
            <w:tcW w:w="1000" w:type="dxa"/>
            <w:vAlign w:val="center"/>
          </w:tcPr>
          <w:p w14:paraId="07132EDA" w14:textId="77777777" w:rsidR="0025741E" w:rsidRPr="004C706B" w:rsidRDefault="006727D7" w:rsidP="00533E89">
            <w:pPr>
              <w:jc w:val="center"/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333" w:type="dxa"/>
            <w:vAlign w:val="center"/>
          </w:tcPr>
          <w:p w14:paraId="05F91533" w14:textId="77777777" w:rsidR="0025741E" w:rsidRPr="004C706B" w:rsidRDefault="0025741E" w:rsidP="00533E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E9A928" w14:textId="77777777" w:rsidR="0025741E" w:rsidRPr="004C706B" w:rsidRDefault="0025741E" w:rsidP="0025741E">
      <w:pPr>
        <w:rPr>
          <w:rFonts w:ascii="Times New Roman" w:hAnsi="Times New Roman" w:cs="Times New Roman"/>
        </w:rPr>
      </w:pPr>
    </w:p>
    <w:p w14:paraId="3D0B3461" w14:textId="77777777" w:rsidR="0025741E" w:rsidRPr="004C706B" w:rsidRDefault="0025741E" w:rsidP="0025741E">
      <w:pPr>
        <w:rPr>
          <w:rFonts w:ascii="Times New Roman" w:hAnsi="Times New Roman" w:cs="Times New Roman"/>
          <w:i/>
        </w:rPr>
      </w:pPr>
    </w:p>
    <w:p w14:paraId="71E546B3" w14:textId="77777777" w:rsidR="0025741E" w:rsidRPr="004C706B" w:rsidRDefault="0025741E" w:rsidP="0025741E">
      <w:pPr>
        <w:rPr>
          <w:rFonts w:ascii="Times New Roman" w:hAnsi="Times New Roman" w:cs="Times New Roman"/>
          <w:i/>
        </w:rPr>
      </w:pPr>
      <w:r w:rsidRPr="004C706B">
        <w:rPr>
          <w:rFonts w:ascii="Times New Roman" w:hAnsi="Times New Roman" w:cs="Times New Roman"/>
          <w:i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14:paraId="03D63C97" w14:textId="77777777" w:rsidR="006727D7" w:rsidRPr="004C706B" w:rsidRDefault="006727D7" w:rsidP="0025741E">
      <w:pPr>
        <w:rPr>
          <w:rFonts w:ascii="Times New Roman" w:hAnsi="Times New Roman" w:cs="Times New Roman"/>
          <w:i/>
        </w:rPr>
      </w:pPr>
    </w:p>
    <w:p w14:paraId="4CDF0E33" w14:textId="77777777" w:rsidR="006727D7" w:rsidRPr="004C706B" w:rsidRDefault="006727D7" w:rsidP="0025741E">
      <w:pPr>
        <w:rPr>
          <w:rFonts w:ascii="Times New Roman" w:hAnsi="Times New Roman" w:cs="Times New Roman"/>
          <w:i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6727D7" w:rsidRPr="004C706B" w14:paraId="2BB67431" w14:textId="77777777" w:rsidTr="00533E89">
        <w:tc>
          <w:tcPr>
            <w:tcW w:w="4898" w:type="dxa"/>
          </w:tcPr>
          <w:p w14:paraId="24308DDA" w14:textId="77777777" w:rsidR="006727D7" w:rsidRPr="004C706B" w:rsidRDefault="00E97FC2" w:rsidP="00533E89">
            <w:pPr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eastAsia="Times New Roman" w:hAnsi="Times New Roman" w:cs="Times New Roman"/>
                <w:snapToGrid w:val="0"/>
              </w:rPr>
              <w:t>Поставщик</w:t>
            </w:r>
          </w:p>
        </w:tc>
        <w:tc>
          <w:tcPr>
            <w:tcW w:w="4899" w:type="dxa"/>
          </w:tcPr>
          <w:p w14:paraId="75BE9712" w14:textId="77777777" w:rsidR="006727D7" w:rsidRPr="004C706B" w:rsidRDefault="00E97FC2" w:rsidP="00533E89">
            <w:pPr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6727D7" w:rsidRPr="004C706B" w14:paraId="17A35C8C" w14:textId="77777777" w:rsidTr="00533E89">
        <w:trPr>
          <w:trHeight w:val="669"/>
        </w:trPr>
        <w:tc>
          <w:tcPr>
            <w:tcW w:w="4898" w:type="dxa"/>
          </w:tcPr>
          <w:p w14:paraId="11944FF3" w14:textId="77777777" w:rsidR="006727D7" w:rsidRPr="004C706B" w:rsidRDefault="006727D7" w:rsidP="00533E89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  <w:p w14:paraId="01CBD015" w14:textId="3C45926A" w:rsidR="006727D7" w:rsidRPr="004C706B" w:rsidRDefault="00D60427" w:rsidP="00533E8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4899" w:type="dxa"/>
          </w:tcPr>
          <w:p w14:paraId="02FA6EF4" w14:textId="77777777" w:rsidR="006727D7" w:rsidRPr="004C706B" w:rsidRDefault="006727D7" w:rsidP="00533E89">
            <w:pPr>
              <w:rPr>
                <w:rFonts w:ascii="Times New Roman" w:hAnsi="Times New Roman" w:cs="Times New Roman"/>
              </w:rPr>
            </w:pPr>
          </w:p>
          <w:p w14:paraId="5C7F3865" w14:textId="77777777" w:rsidR="006727D7" w:rsidRPr="004C706B" w:rsidRDefault="006727D7" w:rsidP="00EF4F85">
            <w:pPr>
              <w:rPr>
                <w:rFonts w:ascii="Times New Roman" w:hAnsi="Times New Roman" w:cs="Times New Roman"/>
              </w:rPr>
            </w:pPr>
            <w:r w:rsidRPr="004C706B">
              <w:rPr>
                <w:rFonts w:ascii="Times New Roman" w:hAnsi="Times New Roman" w:cs="Times New Roman"/>
              </w:rPr>
              <w:t xml:space="preserve">_____________________ </w:t>
            </w:r>
          </w:p>
        </w:tc>
      </w:tr>
    </w:tbl>
    <w:p w14:paraId="2063FA2D" w14:textId="77777777" w:rsidR="006311C1" w:rsidRPr="004C706B" w:rsidRDefault="006311C1" w:rsidP="0025741E">
      <w:pPr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                </w:t>
      </w:r>
    </w:p>
    <w:p w14:paraId="18B4C016" w14:textId="029663B6" w:rsidR="006311C1" w:rsidRPr="004C706B" w:rsidRDefault="006311C1" w:rsidP="0025741E">
      <w:pPr>
        <w:rPr>
          <w:rFonts w:ascii="Times New Roman" w:hAnsi="Times New Roman" w:cs="Times New Roman"/>
        </w:rPr>
      </w:pPr>
    </w:p>
    <w:p w14:paraId="5E7BF89C" w14:textId="77777777" w:rsidR="00CE5044" w:rsidRPr="004C706B" w:rsidRDefault="00CE5044" w:rsidP="0025741E">
      <w:pPr>
        <w:rPr>
          <w:rFonts w:ascii="Times New Roman" w:hAnsi="Times New Roman" w:cs="Times New Roman"/>
        </w:rPr>
      </w:pPr>
    </w:p>
    <w:p w14:paraId="428BCFCE" w14:textId="77777777" w:rsidR="00CE5044" w:rsidRPr="004C706B" w:rsidRDefault="00CE5044" w:rsidP="0025741E">
      <w:pPr>
        <w:rPr>
          <w:rFonts w:ascii="Times New Roman" w:hAnsi="Times New Roman" w:cs="Times New Roman"/>
        </w:rPr>
      </w:pPr>
    </w:p>
    <w:p w14:paraId="1060B2E4" w14:textId="77777777" w:rsidR="00E47B7F" w:rsidRPr="004C706B" w:rsidRDefault="0025741E" w:rsidP="0025741E">
      <w:pPr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    </w:t>
      </w:r>
    </w:p>
    <w:p w14:paraId="7E8E1CD0" w14:textId="0E8BE955" w:rsidR="00E47B7F" w:rsidRPr="004C706B" w:rsidRDefault="00E47B7F" w:rsidP="0025741E">
      <w:pPr>
        <w:rPr>
          <w:rFonts w:ascii="Times New Roman" w:hAnsi="Times New Roman" w:cs="Times New Roman"/>
        </w:rPr>
      </w:pPr>
    </w:p>
    <w:p w14:paraId="28831C79" w14:textId="48E82972" w:rsidR="00C34153" w:rsidRPr="004C706B" w:rsidRDefault="00C34153" w:rsidP="0025741E">
      <w:pPr>
        <w:rPr>
          <w:rFonts w:ascii="Times New Roman" w:hAnsi="Times New Roman" w:cs="Times New Roman"/>
        </w:rPr>
      </w:pPr>
    </w:p>
    <w:p w14:paraId="0D8ACBF0" w14:textId="20BE81A4" w:rsidR="00C34153" w:rsidRPr="004C706B" w:rsidRDefault="00C34153" w:rsidP="0025741E">
      <w:pPr>
        <w:rPr>
          <w:rFonts w:ascii="Times New Roman" w:hAnsi="Times New Roman" w:cs="Times New Roman"/>
        </w:rPr>
      </w:pPr>
    </w:p>
    <w:p w14:paraId="4780470C" w14:textId="1F32625D" w:rsidR="00C34153" w:rsidRPr="004C706B" w:rsidRDefault="00C34153" w:rsidP="0025741E">
      <w:pPr>
        <w:rPr>
          <w:rFonts w:ascii="Times New Roman" w:hAnsi="Times New Roman" w:cs="Times New Roman"/>
        </w:rPr>
      </w:pPr>
    </w:p>
    <w:p w14:paraId="62E26F68" w14:textId="1C2F1BC5" w:rsidR="00F91FC9" w:rsidRPr="004C706B" w:rsidRDefault="00F91FC9" w:rsidP="0025741E">
      <w:pPr>
        <w:rPr>
          <w:rFonts w:ascii="Times New Roman" w:hAnsi="Times New Roman" w:cs="Times New Roman"/>
        </w:rPr>
      </w:pPr>
    </w:p>
    <w:p w14:paraId="235E8590" w14:textId="68BB8FF2" w:rsidR="0025741E" w:rsidRPr="004C706B" w:rsidRDefault="0025741E" w:rsidP="0025741E">
      <w:pPr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                 </w:t>
      </w:r>
    </w:p>
    <w:p w14:paraId="7C36AD04" w14:textId="31F5EF0D" w:rsidR="006727D7" w:rsidRDefault="00D60427" w:rsidP="00956E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="00956E2D" w:rsidRPr="004C706B">
        <w:rPr>
          <w:rFonts w:ascii="Times New Roman" w:eastAsia="Times New Roman" w:hAnsi="Times New Roman" w:cs="Times New Roman"/>
        </w:rPr>
        <w:t xml:space="preserve">сп.: </w:t>
      </w:r>
    </w:p>
    <w:p w14:paraId="42E09A8B" w14:textId="77777777" w:rsidR="00F91FC9" w:rsidRPr="004C706B" w:rsidRDefault="00F91FC9" w:rsidP="00956E2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486C0E" w14:textId="14A155F0" w:rsidR="005C1C45" w:rsidRPr="004C706B" w:rsidRDefault="005C1C45" w:rsidP="005C1C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Приложение № 2</w:t>
      </w:r>
    </w:p>
    <w:p w14:paraId="68661DB0" w14:textId="6D61EF43" w:rsidR="005C1C45" w:rsidRPr="004C706B" w:rsidRDefault="005C1C45" w:rsidP="005C1C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 xml:space="preserve">к </w:t>
      </w:r>
      <w:r w:rsidR="00417B4A" w:rsidRPr="004C706B">
        <w:rPr>
          <w:rFonts w:ascii="Times New Roman" w:hAnsi="Times New Roman" w:cs="Times New Roman"/>
        </w:rPr>
        <w:t>договор</w:t>
      </w:r>
      <w:r w:rsidRPr="004C706B">
        <w:rPr>
          <w:rFonts w:ascii="Times New Roman" w:hAnsi="Times New Roman" w:cs="Times New Roman"/>
        </w:rPr>
        <w:t xml:space="preserve">у поставки </w:t>
      </w:r>
    </w:p>
    <w:p w14:paraId="308DE984" w14:textId="77777777" w:rsidR="005C1C45" w:rsidRPr="004C706B" w:rsidRDefault="005C1C45" w:rsidP="005C1C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706B">
        <w:rPr>
          <w:rFonts w:ascii="Times New Roman" w:hAnsi="Times New Roman" w:cs="Times New Roman"/>
        </w:rPr>
        <w:t>холодной воды в автоцистерны</w:t>
      </w:r>
    </w:p>
    <w:p w14:paraId="7071ABD3" w14:textId="4F443B1A" w:rsidR="005C1C45" w:rsidRPr="004C706B" w:rsidRDefault="005C1C45" w:rsidP="005C1C45">
      <w:pPr>
        <w:spacing w:after="0"/>
        <w:ind w:hanging="142"/>
        <w:jc w:val="right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hAnsi="Times New Roman" w:cs="Times New Roman"/>
        </w:rPr>
        <w:t>№______от___________________</w:t>
      </w:r>
    </w:p>
    <w:p w14:paraId="5F5BBA16" w14:textId="77777777" w:rsidR="005C1C45" w:rsidRPr="004C706B" w:rsidRDefault="005C1C45" w:rsidP="005C1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>СОГЛАШЕНИЕ</w:t>
      </w:r>
    </w:p>
    <w:p w14:paraId="5CFEBF66" w14:textId="77777777" w:rsidR="005C1C45" w:rsidRPr="004C706B" w:rsidRDefault="005C1C45" w:rsidP="005C1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 xml:space="preserve">              об осуществлении электронного документооборота</w:t>
      </w:r>
    </w:p>
    <w:p w14:paraId="34018AFD" w14:textId="77777777" w:rsidR="005C1C45" w:rsidRPr="004C706B" w:rsidRDefault="005C1C45" w:rsidP="005C1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46FDF3D" w14:textId="3A382209" w:rsidR="005C1C45" w:rsidRPr="004C706B" w:rsidRDefault="005C1C45" w:rsidP="005C1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>г. Красноярск</w:t>
      </w:r>
      <w:r w:rsidR="00D60427">
        <w:rPr>
          <w:rFonts w:ascii="Times New Roman" w:eastAsia="Times New Roman" w:hAnsi="Times New Roman" w:cs="Times New Roman"/>
          <w:color w:val="000000"/>
        </w:rPr>
        <w:tab/>
      </w:r>
      <w:r w:rsidR="00D60427">
        <w:rPr>
          <w:rFonts w:ascii="Times New Roman" w:eastAsia="Times New Roman" w:hAnsi="Times New Roman" w:cs="Times New Roman"/>
          <w:color w:val="000000"/>
        </w:rPr>
        <w:tab/>
      </w:r>
      <w:r w:rsidR="00D60427">
        <w:rPr>
          <w:rFonts w:ascii="Times New Roman" w:eastAsia="Times New Roman" w:hAnsi="Times New Roman" w:cs="Times New Roman"/>
          <w:color w:val="000000"/>
        </w:rPr>
        <w:tab/>
      </w:r>
      <w:r w:rsidR="00D60427">
        <w:rPr>
          <w:rFonts w:ascii="Times New Roman" w:eastAsia="Times New Roman" w:hAnsi="Times New Roman" w:cs="Times New Roman"/>
          <w:color w:val="000000"/>
        </w:rPr>
        <w:tab/>
      </w:r>
      <w:r w:rsidR="00D60427">
        <w:rPr>
          <w:rFonts w:ascii="Times New Roman" w:eastAsia="Times New Roman" w:hAnsi="Times New Roman" w:cs="Times New Roman"/>
          <w:color w:val="000000"/>
        </w:rPr>
        <w:tab/>
      </w:r>
      <w:r w:rsidR="00D60427">
        <w:rPr>
          <w:rFonts w:ascii="Times New Roman" w:eastAsia="Times New Roman" w:hAnsi="Times New Roman" w:cs="Times New Roman"/>
          <w:color w:val="000000"/>
        </w:rPr>
        <w:tab/>
      </w:r>
      <w:r w:rsidR="00D60427">
        <w:rPr>
          <w:rFonts w:ascii="Times New Roman" w:eastAsia="Times New Roman" w:hAnsi="Times New Roman" w:cs="Times New Roman"/>
          <w:color w:val="000000"/>
        </w:rPr>
        <w:tab/>
      </w:r>
      <w:r w:rsidRPr="004C706B">
        <w:rPr>
          <w:rFonts w:ascii="Times New Roman" w:eastAsia="Times New Roman" w:hAnsi="Times New Roman" w:cs="Times New Roman"/>
          <w:color w:val="000000"/>
        </w:rPr>
        <w:t xml:space="preserve">                                    </w:t>
      </w:r>
      <w:proofErr w:type="gramStart"/>
      <w:r w:rsidRPr="004C706B"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 w:rsidRPr="004C706B">
        <w:rPr>
          <w:rFonts w:ascii="Times New Roman" w:eastAsia="Times New Roman" w:hAnsi="Times New Roman" w:cs="Times New Roman"/>
          <w:color w:val="000000"/>
        </w:rPr>
        <w:t>____» ______________г.</w:t>
      </w:r>
    </w:p>
    <w:p w14:paraId="1C4AF6C0" w14:textId="3FEF0D79" w:rsidR="005C1C45" w:rsidRPr="004C706B" w:rsidRDefault="005C1C45" w:rsidP="00D604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14:paraId="02E8DBA7" w14:textId="3BA70EC3" w:rsidR="005C1C45" w:rsidRPr="004C706B" w:rsidRDefault="005C1C45" w:rsidP="0012799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2799E">
        <w:rPr>
          <w:rFonts w:ascii="Times New Roman" w:eastAsia="Times New Roman" w:hAnsi="Times New Roman" w:cs="Times New Roman"/>
        </w:rPr>
        <w:t>Государственное предприятие Красноярского края «Центр развития коммунального комплекса» (сокращенно - ГПКК «ЦРКК»)</w:t>
      </w:r>
      <w:r w:rsidRPr="004C706B">
        <w:rPr>
          <w:rFonts w:ascii="Times New Roman" w:eastAsia="Times New Roman" w:hAnsi="Times New Roman" w:cs="Times New Roman"/>
        </w:rPr>
        <w:t xml:space="preserve"> именуемое в дальнейшем Поставщик, в лице </w:t>
      </w:r>
      <w:r w:rsidR="0012799E">
        <w:rPr>
          <w:rFonts w:ascii="Times New Roman" w:eastAsia="Times New Roman" w:hAnsi="Times New Roman" w:cs="Times New Roman"/>
        </w:rPr>
        <w:t>_________________, действующего на основании__________________-</w:t>
      </w:r>
      <w:r w:rsidRPr="004C706B">
        <w:rPr>
          <w:rFonts w:ascii="Times New Roman" w:eastAsia="Times New Roman" w:hAnsi="Times New Roman" w:cs="Times New Roman"/>
        </w:rPr>
        <w:t xml:space="preserve">., с одной стороны, и </w:t>
      </w:r>
      <w:r w:rsidRPr="004C706B">
        <w:rPr>
          <w:rFonts w:ascii="Times New Roman" w:eastAsia="Times New Roman" w:hAnsi="Times New Roman" w:cs="Times New Roman"/>
          <w:b/>
        </w:rPr>
        <w:t>____________________</w:t>
      </w:r>
      <w:r w:rsidR="0012799E">
        <w:rPr>
          <w:rFonts w:ascii="Times New Roman" w:eastAsia="Times New Roman" w:hAnsi="Times New Roman" w:cs="Times New Roman"/>
          <w:b/>
        </w:rPr>
        <w:t>__________________</w:t>
      </w:r>
      <w:r w:rsidRPr="004C706B">
        <w:rPr>
          <w:rFonts w:ascii="Times New Roman" w:eastAsia="Times New Roman" w:hAnsi="Times New Roman" w:cs="Times New Roman"/>
        </w:rPr>
        <w:t xml:space="preserve">,  именуемое в дальнейшем Покупатель, в лице </w:t>
      </w:r>
      <w:r w:rsidR="0012799E">
        <w:rPr>
          <w:rFonts w:ascii="Times New Roman" w:eastAsia="Times New Roman" w:hAnsi="Times New Roman" w:cs="Times New Roman"/>
          <w:b/>
        </w:rPr>
        <w:t>_________________</w:t>
      </w:r>
      <w:r w:rsidRPr="004C706B">
        <w:rPr>
          <w:rFonts w:ascii="Times New Roman" w:eastAsia="Times New Roman" w:hAnsi="Times New Roman" w:cs="Times New Roman"/>
          <w:b/>
        </w:rPr>
        <w:t>_________</w:t>
      </w:r>
      <w:r w:rsidRPr="004C706B">
        <w:rPr>
          <w:rFonts w:ascii="Times New Roman" w:eastAsia="Times New Roman" w:hAnsi="Times New Roman" w:cs="Times New Roman"/>
        </w:rPr>
        <w:t>, действующей на основании __________________, с другой стороны, именуемые в дальнейшем сторонами, заключили настоящее соглашение о нижеследующем:</w:t>
      </w:r>
    </w:p>
    <w:p w14:paraId="3A3F4D1E" w14:textId="40EFE948" w:rsidR="005C1C45" w:rsidRPr="004C706B" w:rsidRDefault="005C1C45" w:rsidP="005C1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>1. Выставление поставщиком расчетно-платежных документов (счет, универсально-передаточный документ) абоненту производится посредством электронного документооборота с использованием системы СБИС, подписанными усиленной квалифицированной электронной подписью (далее- КЭП) через оператора электронного документооборота ООО «Компания «Тензор» (ИНН 7605016030/ОГРН 1027600787994).</w:t>
      </w:r>
    </w:p>
    <w:p w14:paraId="297E3B43" w14:textId="37398305" w:rsidR="005C1C45" w:rsidRPr="004C706B" w:rsidRDefault="005C1C45" w:rsidP="005C1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>2. Датой выставления поставщиком расчетно-платежных документов в электронном виде покупателю по телекоммуникационным каналам связи считается дата подтверждения оператором электронного документооборота выставления поставщиком расчетно-платежных документов абоненту.</w:t>
      </w:r>
    </w:p>
    <w:p w14:paraId="6AB44F21" w14:textId="7DD53EF8" w:rsidR="005C1C45" w:rsidRPr="004C706B" w:rsidRDefault="005C1C45" w:rsidP="005C1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>3. Покупатель обязан в течение 10 рабочих дней со дня выставления расчетно-платежных документов в электронном виде по телекоммуникационным каналам связи вернуть поставщику,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14:paraId="224CA45E" w14:textId="232B4983" w:rsidR="005C1C45" w:rsidRPr="004C706B" w:rsidRDefault="005C1C45" w:rsidP="005C1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>Акт сдачи-приемки услуг в электронном виде считается полученным поставщиком, если поставщику поступило подтверждение оператором электронного документооборота подписания акта сдачи-приемки услуг электронной подписью покупателя.</w:t>
      </w:r>
    </w:p>
    <w:p w14:paraId="714A7BE4" w14:textId="2E1EF964" w:rsidR="005C1C45" w:rsidRPr="004C706B" w:rsidRDefault="005C1C45" w:rsidP="005C1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 xml:space="preserve">4. В случае если в течение 5 рабочих дней со дня выставления покупателю расчетно-платежных документов в электронном виде по телекоммуникационным каналам связи покупатель письменно не заявит поставщику о своих возражениях по содержанию указанных документов, в том числе по объему </w:t>
      </w:r>
      <w:r w:rsidR="00097B51" w:rsidRPr="004C706B">
        <w:rPr>
          <w:rFonts w:ascii="Times New Roman" w:eastAsia="Times New Roman" w:hAnsi="Times New Roman" w:cs="Times New Roman"/>
          <w:color w:val="000000"/>
        </w:rPr>
        <w:t>холодной воды</w:t>
      </w:r>
      <w:r w:rsidRPr="004C706B">
        <w:rPr>
          <w:rFonts w:ascii="Times New Roman" w:eastAsia="Times New Roman" w:hAnsi="Times New Roman" w:cs="Times New Roman"/>
          <w:color w:val="000000"/>
        </w:rPr>
        <w:t xml:space="preserve"> и сумме платежа, считается, что </w:t>
      </w:r>
      <w:r w:rsidR="00097B51" w:rsidRPr="004C706B">
        <w:rPr>
          <w:rFonts w:ascii="Times New Roman" w:eastAsia="Times New Roman" w:hAnsi="Times New Roman" w:cs="Times New Roman"/>
          <w:color w:val="000000"/>
        </w:rPr>
        <w:t>покупатель</w:t>
      </w:r>
      <w:r w:rsidRPr="004C706B">
        <w:rPr>
          <w:rFonts w:ascii="Times New Roman" w:eastAsia="Times New Roman" w:hAnsi="Times New Roman" w:cs="Times New Roman"/>
          <w:color w:val="000000"/>
        </w:rPr>
        <w:t xml:space="preserve"> согласен с представленным расчетом суммы платежа, а указанные в расчетно-платежных документах показания приборов учета являются согласованными </w:t>
      </w:r>
      <w:r w:rsidR="00617834" w:rsidRPr="004C706B">
        <w:rPr>
          <w:rFonts w:ascii="Times New Roman" w:eastAsia="Times New Roman" w:hAnsi="Times New Roman" w:cs="Times New Roman"/>
          <w:color w:val="000000"/>
        </w:rPr>
        <w:t>покупателем</w:t>
      </w:r>
      <w:r w:rsidRPr="004C706B">
        <w:rPr>
          <w:rFonts w:ascii="Times New Roman" w:eastAsia="Times New Roman" w:hAnsi="Times New Roman" w:cs="Times New Roman"/>
          <w:color w:val="000000"/>
        </w:rPr>
        <w:t>.</w:t>
      </w:r>
    </w:p>
    <w:p w14:paraId="517FE08C" w14:textId="75D311DB" w:rsidR="005C1C45" w:rsidRPr="004C706B" w:rsidRDefault="005C1C45" w:rsidP="005C1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 xml:space="preserve">5. Для работы в системе обмена электронными документами </w:t>
      </w:r>
      <w:r w:rsidR="00617834" w:rsidRPr="004C706B">
        <w:rPr>
          <w:rFonts w:ascii="Times New Roman" w:eastAsia="Times New Roman" w:hAnsi="Times New Roman" w:cs="Times New Roman"/>
          <w:color w:val="000000"/>
        </w:rPr>
        <w:t>покупатель</w:t>
      </w:r>
      <w:r w:rsidRPr="004C706B">
        <w:rPr>
          <w:rFonts w:ascii="Times New Roman" w:eastAsia="Times New Roman" w:hAnsi="Times New Roman" w:cs="Times New Roman"/>
          <w:color w:val="000000"/>
        </w:rPr>
        <w:t xml:space="preserve"> заключает соглашение с любым из операторов электронного документооборота на получение ключа электронной подписи.</w:t>
      </w:r>
    </w:p>
    <w:p w14:paraId="31D64B7A" w14:textId="5C4E8685" w:rsidR="005C1C45" w:rsidRPr="004C706B" w:rsidRDefault="005C1C45" w:rsidP="005C1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4C706B">
        <w:rPr>
          <w:rFonts w:ascii="Times New Roman" w:eastAsia="Times New Roman" w:hAnsi="Times New Roman" w:cs="Times New Roman"/>
          <w:color w:val="000000"/>
        </w:rPr>
        <w:t xml:space="preserve"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</w:t>
      </w:r>
      <w:r w:rsidR="00417B4A" w:rsidRPr="004C706B">
        <w:rPr>
          <w:rFonts w:ascii="Times New Roman" w:eastAsia="Times New Roman" w:hAnsi="Times New Roman" w:cs="Times New Roman"/>
          <w:color w:val="000000"/>
        </w:rPr>
        <w:t>договор</w:t>
      </w:r>
      <w:r w:rsidRPr="004C706B">
        <w:rPr>
          <w:rFonts w:ascii="Times New Roman" w:eastAsia="Times New Roman" w:hAnsi="Times New Roman" w:cs="Times New Roman"/>
          <w:color w:val="000000"/>
        </w:rPr>
        <w:t>ом.</w:t>
      </w:r>
    </w:p>
    <w:p w14:paraId="051A6163" w14:textId="77777777" w:rsidR="005C1C45" w:rsidRPr="004C706B" w:rsidRDefault="005C1C45" w:rsidP="005C1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01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5098"/>
        <w:gridCol w:w="5099"/>
      </w:tblGrid>
      <w:tr w:rsidR="005C1C45" w:rsidRPr="004C706B" w14:paraId="64F9B36D" w14:textId="77777777" w:rsidTr="00101540">
        <w:tc>
          <w:tcPr>
            <w:tcW w:w="5098" w:type="dxa"/>
          </w:tcPr>
          <w:p w14:paraId="16491A03" w14:textId="2434A801" w:rsidR="005C1C45" w:rsidRPr="004C706B" w:rsidRDefault="00617834" w:rsidP="00101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C706B">
              <w:rPr>
                <w:rFonts w:ascii="Times New Roman" w:eastAsia="Times New Roman" w:hAnsi="Times New Roman" w:cs="Times New Roman"/>
                <w:snapToGrid w:val="0"/>
              </w:rPr>
              <w:t>Поставщик</w:t>
            </w:r>
            <w:r w:rsidRPr="004C70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36A2423" w14:textId="29F93AF1" w:rsidR="00617834" w:rsidRPr="004C706B" w:rsidRDefault="00617834" w:rsidP="00101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77A648" w14:textId="763A2A51" w:rsidR="005C1C45" w:rsidRPr="004C706B" w:rsidRDefault="005C1C45" w:rsidP="00101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C706B">
              <w:rPr>
                <w:rFonts w:ascii="Times New Roman" w:eastAsia="Times New Roman" w:hAnsi="Times New Roman" w:cs="Times New Roman"/>
                <w:color w:val="000000"/>
              </w:rPr>
              <w:t>__</w:t>
            </w:r>
            <w:r w:rsidR="00D60427">
              <w:rPr>
                <w:rFonts w:ascii="Times New Roman" w:eastAsia="Times New Roman" w:hAnsi="Times New Roman" w:cs="Times New Roman"/>
                <w:color w:val="000000"/>
              </w:rPr>
              <w:t>____________________</w:t>
            </w:r>
          </w:p>
          <w:p w14:paraId="4232CCAE" w14:textId="77777777" w:rsidR="005C1C45" w:rsidRPr="004C706B" w:rsidRDefault="005C1C45" w:rsidP="00101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C706B">
              <w:rPr>
                <w:rFonts w:ascii="Times New Roman" w:eastAsia="Times New Roman" w:hAnsi="Times New Roman" w:cs="Times New Roman"/>
                <w:color w:val="000000"/>
              </w:rPr>
              <w:t xml:space="preserve">         (</w:t>
            </w:r>
            <w:proofErr w:type="spellStart"/>
            <w:r w:rsidRPr="004C706B">
              <w:rPr>
                <w:rFonts w:ascii="Times New Roman" w:eastAsia="Times New Roman" w:hAnsi="Times New Roman" w:cs="Times New Roman"/>
                <w:color w:val="000000"/>
              </w:rPr>
              <w:t>м.п</w:t>
            </w:r>
            <w:proofErr w:type="spellEnd"/>
            <w:r w:rsidRPr="004C706B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31E315B7" w14:textId="77777777" w:rsidR="005C1C45" w:rsidRPr="004C706B" w:rsidRDefault="005C1C45" w:rsidP="00101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F4289A" w14:textId="77777777" w:rsidR="005C1C45" w:rsidRPr="004C706B" w:rsidRDefault="005C1C45" w:rsidP="00101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C68345" w14:textId="77777777" w:rsidR="005C1C45" w:rsidRPr="00D60427" w:rsidRDefault="005C1C45" w:rsidP="00101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Исп. </w:t>
            </w:r>
          </w:p>
        </w:tc>
        <w:tc>
          <w:tcPr>
            <w:tcW w:w="5099" w:type="dxa"/>
          </w:tcPr>
          <w:p w14:paraId="47AF3EDC" w14:textId="76B0C14A" w:rsidR="005C1C45" w:rsidRPr="004C706B" w:rsidRDefault="00617834" w:rsidP="00101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706B">
              <w:rPr>
                <w:rFonts w:ascii="Times New Roman" w:hAnsi="Times New Roman" w:cs="Times New Roman"/>
              </w:rPr>
              <w:t>Покупатель</w:t>
            </w:r>
            <w:r w:rsidRPr="004C70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2A5F90C" w14:textId="77777777" w:rsidR="00617834" w:rsidRPr="004C706B" w:rsidRDefault="00617834" w:rsidP="00101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0B5F2E" w14:textId="75F427C0" w:rsidR="005C1C45" w:rsidRPr="004C706B" w:rsidRDefault="005C1C45" w:rsidP="00101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706B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 </w:t>
            </w:r>
          </w:p>
          <w:p w14:paraId="344F38B6" w14:textId="77777777" w:rsidR="005C1C45" w:rsidRPr="004C706B" w:rsidRDefault="005C1C45" w:rsidP="00101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C706B">
              <w:rPr>
                <w:rFonts w:ascii="Times New Roman" w:eastAsia="Times New Roman" w:hAnsi="Times New Roman" w:cs="Times New Roman"/>
                <w:color w:val="000000"/>
              </w:rPr>
              <w:t xml:space="preserve">         (</w:t>
            </w:r>
            <w:proofErr w:type="spellStart"/>
            <w:r w:rsidRPr="004C706B">
              <w:rPr>
                <w:rFonts w:ascii="Times New Roman" w:eastAsia="Times New Roman" w:hAnsi="Times New Roman" w:cs="Times New Roman"/>
                <w:color w:val="000000"/>
              </w:rPr>
              <w:t>м.п</w:t>
            </w:r>
            <w:proofErr w:type="spellEnd"/>
            <w:r w:rsidRPr="004C706B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5E3F5F27" w14:textId="77777777" w:rsidR="005C1C45" w:rsidRPr="004C706B" w:rsidRDefault="005C1C45" w:rsidP="00101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324E7C" w14:textId="77777777" w:rsidR="005C1C45" w:rsidRPr="004C706B" w:rsidRDefault="005C1C45" w:rsidP="00101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C162D9E" w14:textId="77777777" w:rsidR="005C1C45" w:rsidRPr="004C706B" w:rsidRDefault="005C1C45" w:rsidP="00D6042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5C1C45" w:rsidRPr="004C706B" w:rsidSect="004C706B">
      <w:foot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62320" w14:textId="77777777" w:rsidR="00C128FA" w:rsidRDefault="00C128FA" w:rsidP="00807705">
      <w:pPr>
        <w:spacing w:after="0" w:line="240" w:lineRule="auto"/>
      </w:pPr>
      <w:r>
        <w:separator/>
      </w:r>
    </w:p>
  </w:endnote>
  <w:endnote w:type="continuationSeparator" w:id="0">
    <w:p w14:paraId="212A80BE" w14:textId="77777777" w:rsidR="00C128FA" w:rsidRDefault="00C128FA" w:rsidP="0080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604340"/>
      <w:docPartObj>
        <w:docPartGallery w:val="Page Numbers (Bottom of Page)"/>
        <w:docPartUnique/>
      </w:docPartObj>
    </w:sdtPr>
    <w:sdtEndPr/>
    <w:sdtContent>
      <w:p w14:paraId="641C91B8" w14:textId="66121BA3" w:rsidR="00C34153" w:rsidRDefault="00C3415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68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EA73B" w14:textId="77777777" w:rsidR="00C128FA" w:rsidRDefault="00C128FA" w:rsidP="00807705">
      <w:pPr>
        <w:spacing w:after="0" w:line="240" w:lineRule="auto"/>
      </w:pPr>
      <w:r>
        <w:separator/>
      </w:r>
    </w:p>
  </w:footnote>
  <w:footnote w:type="continuationSeparator" w:id="0">
    <w:p w14:paraId="27CD8A6C" w14:textId="77777777" w:rsidR="00C128FA" w:rsidRDefault="00C128FA" w:rsidP="00807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D7CBC"/>
    <w:multiLevelType w:val="multilevel"/>
    <w:tmpl w:val="F8989A0A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4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8"/>
    <w:rsid w:val="000125C5"/>
    <w:rsid w:val="00051516"/>
    <w:rsid w:val="00097B51"/>
    <w:rsid w:val="000B23A3"/>
    <w:rsid w:val="000D20AC"/>
    <w:rsid w:val="001145A2"/>
    <w:rsid w:val="001162F7"/>
    <w:rsid w:val="00117896"/>
    <w:rsid w:val="0012799E"/>
    <w:rsid w:val="00155A75"/>
    <w:rsid w:val="001B2BE5"/>
    <w:rsid w:val="001F3762"/>
    <w:rsid w:val="00226F83"/>
    <w:rsid w:val="0025741E"/>
    <w:rsid w:val="0026262E"/>
    <w:rsid w:val="002D7115"/>
    <w:rsid w:val="00314BC3"/>
    <w:rsid w:val="003355CE"/>
    <w:rsid w:val="003B4689"/>
    <w:rsid w:val="003D2C35"/>
    <w:rsid w:val="003E6B89"/>
    <w:rsid w:val="00401199"/>
    <w:rsid w:val="00417B4A"/>
    <w:rsid w:val="00436242"/>
    <w:rsid w:val="00447235"/>
    <w:rsid w:val="00450719"/>
    <w:rsid w:val="0048599E"/>
    <w:rsid w:val="004C706B"/>
    <w:rsid w:val="004C78D8"/>
    <w:rsid w:val="00563CD5"/>
    <w:rsid w:val="00567CCB"/>
    <w:rsid w:val="005C1C45"/>
    <w:rsid w:val="005C21DD"/>
    <w:rsid w:val="00617834"/>
    <w:rsid w:val="006311C1"/>
    <w:rsid w:val="006727D7"/>
    <w:rsid w:val="00773F36"/>
    <w:rsid w:val="00775590"/>
    <w:rsid w:val="00807705"/>
    <w:rsid w:val="00811CBD"/>
    <w:rsid w:val="00826FCC"/>
    <w:rsid w:val="00836CFD"/>
    <w:rsid w:val="00853F47"/>
    <w:rsid w:val="008A1F93"/>
    <w:rsid w:val="008B50C1"/>
    <w:rsid w:val="009202DA"/>
    <w:rsid w:val="00926713"/>
    <w:rsid w:val="00956E2D"/>
    <w:rsid w:val="00960576"/>
    <w:rsid w:val="00973BC4"/>
    <w:rsid w:val="009C5275"/>
    <w:rsid w:val="009E348D"/>
    <w:rsid w:val="009F286E"/>
    <w:rsid w:val="009F3C2B"/>
    <w:rsid w:val="00A31088"/>
    <w:rsid w:val="00A52EBF"/>
    <w:rsid w:val="00AC6614"/>
    <w:rsid w:val="00AE1569"/>
    <w:rsid w:val="00B0155E"/>
    <w:rsid w:val="00B308AE"/>
    <w:rsid w:val="00B35B5D"/>
    <w:rsid w:val="00B57BF0"/>
    <w:rsid w:val="00B61F9A"/>
    <w:rsid w:val="00B706A2"/>
    <w:rsid w:val="00BB040A"/>
    <w:rsid w:val="00C128FA"/>
    <w:rsid w:val="00C34153"/>
    <w:rsid w:val="00C50A13"/>
    <w:rsid w:val="00CA3FDA"/>
    <w:rsid w:val="00CB28C0"/>
    <w:rsid w:val="00CC6B16"/>
    <w:rsid w:val="00CD7BC4"/>
    <w:rsid w:val="00CE5044"/>
    <w:rsid w:val="00CE7A39"/>
    <w:rsid w:val="00D44F34"/>
    <w:rsid w:val="00D60427"/>
    <w:rsid w:val="00D75CBC"/>
    <w:rsid w:val="00D761E7"/>
    <w:rsid w:val="00DD3CB8"/>
    <w:rsid w:val="00E002C1"/>
    <w:rsid w:val="00E00D3A"/>
    <w:rsid w:val="00E01524"/>
    <w:rsid w:val="00E12CA0"/>
    <w:rsid w:val="00E46A2D"/>
    <w:rsid w:val="00E47B7F"/>
    <w:rsid w:val="00E86578"/>
    <w:rsid w:val="00E97FC2"/>
    <w:rsid w:val="00EE6C62"/>
    <w:rsid w:val="00EF4F85"/>
    <w:rsid w:val="00F900F2"/>
    <w:rsid w:val="00F91FC9"/>
    <w:rsid w:val="00FA4389"/>
    <w:rsid w:val="00FD29F7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6BBF"/>
  <w15:chartTrackingRefBased/>
  <w15:docId w15:val="{319ED203-3808-4DCC-8362-84D5AA83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4F34"/>
    <w:rPr>
      <w:color w:val="0000FF"/>
      <w:u w:val="single"/>
    </w:rPr>
  </w:style>
  <w:style w:type="paragraph" w:customStyle="1" w:styleId="la-93-73b36f6b9mrla-mediadesc">
    <w:name w:val="la-93-73b36f6b9mrla-media__desc"/>
    <w:basedOn w:val="a"/>
    <w:rsid w:val="00D4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4F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108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26FCC"/>
    <w:pPr>
      <w:ind w:left="720"/>
      <w:contextualSpacing/>
    </w:pPr>
  </w:style>
  <w:style w:type="table" w:styleId="a9">
    <w:name w:val="Table Grid"/>
    <w:basedOn w:val="a1"/>
    <w:uiPriority w:val="59"/>
    <w:rsid w:val="0025741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257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5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0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7705"/>
  </w:style>
  <w:style w:type="paragraph" w:styleId="ae">
    <w:name w:val="footer"/>
    <w:basedOn w:val="a"/>
    <w:link w:val="af"/>
    <w:uiPriority w:val="99"/>
    <w:unhideWhenUsed/>
    <w:rsid w:val="0080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7705"/>
  </w:style>
  <w:style w:type="paragraph" w:customStyle="1" w:styleId="ConsPlusNormal">
    <w:name w:val="ConsPlusNormal"/>
    <w:rsid w:val="00956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15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626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626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626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6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6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3342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28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2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8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89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890863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8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7061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1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577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4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020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9329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8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0483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825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563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7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1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67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964750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53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847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7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4658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2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474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8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436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0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5525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kk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A8F4-3F91-4C5F-9451-137311CC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Муленко Дмитрий Юрьевич</dc:creator>
  <cp:keywords/>
  <dc:description/>
  <cp:lastModifiedBy>Коростелева Анна Ивановна</cp:lastModifiedBy>
  <cp:revision>13</cp:revision>
  <cp:lastPrinted>2022-07-20T10:00:00Z</cp:lastPrinted>
  <dcterms:created xsi:type="dcterms:W3CDTF">2021-12-14T03:12:00Z</dcterms:created>
  <dcterms:modified xsi:type="dcterms:W3CDTF">2022-07-20T10:02:00Z</dcterms:modified>
</cp:coreProperties>
</file>