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60" w:rsidRDefault="00011660" w:rsidP="00011660">
      <w:pPr>
        <w:widowControl w:val="0"/>
        <w:autoSpaceDE w:val="0"/>
        <w:spacing w:after="0" w:line="240" w:lineRule="auto"/>
        <w:jc w:val="right"/>
        <w:rPr>
          <w:rFonts w:ascii="Times New Roman" w:eastAsia="Bookman Old Style" w:hAnsi="Times New Roman" w:cs="Times New Roman"/>
          <w:b/>
          <w:bCs/>
          <w:sz w:val="18"/>
          <w:szCs w:val="18"/>
        </w:rPr>
      </w:pPr>
    </w:p>
    <w:p w:rsidR="007F1D71" w:rsidRPr="00375ACE" w:rsidRDefault="00011660" w:rsidP="007F1D7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16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1D71" w:rsidRPr="00375ACE">
        <w:rPr>
          <w:rFonts w:ascii="Times New Roman" w:hAnsi="Times New Roman" w:cs="Times New Roman"/>
          <w:b/>
          <w:bCs/>
          <w:sz w:val="20"/>
          <w:szCs w:val="20"/>
        </w:rPr>
        <w:t>ДОГОВОР № _______</w:t>
      </w:r>
    </w:p>
    <w:p w:rsidR="007D3855" w:rsidRDefault="00011660" w:rsidP="00882B5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5ACE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3D19F6" w:rsidRPr="00375ACE">
        <w:rPr>
          <w:rFonts w:ascii="Times New Roman" w:hAnsi="Times New Roman" w:cs="Times New Roman"/>
          <w:b/>
          <w:bCs/>
          <w:sz w:val="20"/>
          <w:szCs w:val="20"/>
        </w:rPr>
        <w:t>оказание</w:t>
      </w:r>
      <w:r w:rsidR="00B8061D" w:rsidRPr="00375ACE">
        <w:rPr>
          <w:rFonts w:ascii="Times New Roman" w:hAnsi="Times New Roman" w:cs="Times New Roman"/>
          <w:b/>
          <w:bCs/>
          <w:sz w:val="20"/>
          <w:szCs w:val="20"/>
        </w:rPr>
        <w:t xml:space="preserve"> услуг</w:t>
      </w:r>
      <w:r w:rsidR="003D19F6" w:rsidRPr="00375ACE">
        <w:rPr>
          <w:rFonts w:ascii="Times New Roman" w:hAnsi="Times New Roman" w:cs="Times New Roman"/>
          <w:b/>
          <w:bCs/>
          <w:sz w:val="20"/>
          <w:szCs w:val="20"/>
        </w:rPr>
        <w:t xml:space="preserve"> водоснабжения </w:t>
      </w:r>
      <w:r w:rsidRPr="00375AC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11660" w:rsidRPr="00882B55" w:rsidRDefault="003D19F6" w:rsidP="00882B5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5ACE">
        <w:rPr>
          <w:rFonts w:ascii="Times New Roman" w:hAnsi="Times New Roman" w:cs="Times New Roman"/>
          <w:b/>
          <w:bCs/>
          <w:sz w:val="20"/>
          <w:szCs w:val="20"/>
        </w:rPr>
        <w:t>при использовании земельного участка и надворных построек</w:t>
      </w:r>
      <w:r w:rsidR="007D3855">
        <w:rPr>
          <w:rFonts w:ascii="Times New Roman" w:hAnsi="Times New Roman" w:cs="Times New Roman"/>
          <w:b/>
          <w:bCs/>
          <w:sz w:val="20"/>
          <w:szCs w:val="20"/>
        </w:rPr>
        <w:t xml:space="preserve"> (летний водопровод) </w:t>
      </w:r>
    </w:p>
    <w:p w:rsidR="007C4B10" w:rsidRPr="00375ACE" w:rsidRDefault="007C4B10" w:rsidP="000116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0420C" w:rsidRPr="00375ACE" w:rsidRDefault="00011660" w:rsidP="00011660">
      <w:pPr>
        <w:pStyle w:val="a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>Красноярск</w:t>
      </w:r>
      <w:r w:rsidR="0030420C" w:rsidRPr="00375ACE">
        <w:rPr>
          <w:rFonts w:ascii="Times New Roman" w:hAnsi="Times New Roman" w:cs="Times New Roman"/>
          <w:sz w:val="20"/>
          <w:szCs w:val="20"/>
        </w:rPr>
        <w:t xml:space="preserve">ий край, </w:t>
      </w:r>
      <w:proofErr w:type="spellStart"/>
      <w:r w:rsidR="00882B55">
        <w:rPr>
          <w:rFonts w:ascii="Times New Roman" w:hAnsi="Times New Roman" w:cs="Times New Roman"/>
          <w:sz w:val="20"/>
          <w:szCs w:val="20"/>
        </w:rPr>
        <w:t>Богучанский</w:t>
      </w:r>
      <w:proofErr w:type="spellEnd"/>
      <w:r w:rsidR="00882B55">
        <w:rPr>
          <w:rFonts w:ascii="Times New Roman" w:hAnsi="Times New Roman" w:cs="Times New Roman"/>
          <w:sz w:val="20"/>
          <w:szCs w:val="20"/>
        </w:rPr>
        <w:t xml:space="preserve"> р-н, с</w:t>
      </w:r>
      <w:r w:rsidR="0030420C" w:rsidRPr="00375AC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0420C" w:rsidRPr="00375ACE">
        <w:rPr>
          <w:rFonts w:ascii="Times New Roman" w:hAnsi="Times New Roman" w:cs="Times New Roman"/>
          <w:sz w:val="20"/>
          <w:szCs w:val="20"/>
        </w:rPr>
        <w:t>Богучаны</w:t>
      </w:r>
      <w:proofErr w:type="spellEnd"/>
      <w:r w:rsidR="0030420C" w:rsidRPr="00375AC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11660" w:rsidRPr="00375ACE" w:rsidRDefault="00011660" w:rsidP="00011660">
      <w:pPr>
        <w:pStyle w:val="a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 xml:space="preserve">Лицевой счет № ________________            </w:t>
      </w:r>
      <w:r w:rsidR="0030420C" w:rsidRPr="00375AC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75AC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82B5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375ACE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375ACE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375ACE">
        <w:rPr>
          <w:rFonts w:ascii="Times New Roman" w:hAnsi="Times New Roman" w:cs="Times New Roman"/>
          <w:sz w:val="20"/>
          <w:szCs w:val="20"/>
        </w:rPr>
        <w:t>____» ____________ 2021 г.</w:t>
      </w:r>
    </w:p>
    <w:p w:rsidR="00011660" w:rsidRPr="00375ACE" w:rsidRDefault="00011660" w:rsidP="000116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1660" w:rsidRPr="00375ACE" w:rsidRDefault="00011660" w:rsidP="00011660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 xml:space="preserve">Государственное предприятие Красноярского края «Центр развития коммунального комплекса «, именуемое в дальнейшем «Исполнитель», в лице </w:t>
      </w:r>
      <w:r w:rsidR="007D3855" w:rsidRPr="007D3855">
        <w:rPr>
          <w:rFonts w:ascii="Times New Roman" w:hAnsi="Times New Roman" w:cs="Times New Roman"/>
          <w:bCs/>
          <w:sz w:val="20"/>
          <w:szCs w:val="20"/>
        </w:rPr>
        <w:t xml:space="preserve">начальника производственного отделения Ангарское </w:t>
      </w:r>
      <w:r w:rsidR="007D3855" w:rsidRPr="007D3855">
        <w:rPr>
          <w:rFonts w:ascii="Times New Roman" w:hAnsi="Times New Roman" w:cs="Times New Roman"/>
          <w:sz w:val="20"/>
          <w:szCs w:val="20"/>
        </w:rPr>
        <w:t>Пастухова Александра Валерьевича</w:t>
      </w:r>
      <w:r w:rsidRPr="007D3855">
        <w:rPr>
          <w:rFonts w:ascii="Times New Roman" w:hAnsi="Times New Roman" w:cs="Times New Roman"/>
          <w:i/>
          <w:sz w:val="20"/>
          <w:szCs w:val="20"/>
        </w:rPr>
        <w:t>,</w:t>
      </w:r>
      <w:r w:rsidRPr="00375ACE">
        <w:rPr>
          <w:rFonts w:ascii="Times New Roman" w:hAnsi="Times New Roman" w:cs="Times New Roman"/>
          <w:sz w:val="20"/>
          <w:szCs w:val="20"/>
        </w:rPr>
        <w:t xml:space="preserve"> действующего на основани</w:t>
      </w:r>
      <w:r w:rsidR="007D3855">
        <w:rPr>
          <w:rFonts w:ascii="Times New Roman" w:hAnsi="Times New Roman" w:cs="Times New Roman"/>
          <w:sz w:val="20"/>
          <w:szCs w:val="20"/>
        </w:rPr>
        <w:t>и доверенности №144 от 10.06.2021г</w:t>
      </w:r>
      <w:r w:rsidR="0030420C" w:rsidRPr="00375ACE">
        <w:rPr>
          <w:rFonts w:ascii="Times New Roman" w:hAnsi="Times New Roman" w:cs="Times New Roman"/>
          <w:sz w:val="20"/>
          <w:szCs w:val="20"/>
        </w:rPr>
        <w:t xml:space="preserve"> </w:t>
      </w:r>
      <w:r w:rsidRPr="00375ACE">
        <w:rPr>
          <w:rFonts w:ascii="Times New Roman" w:hAnsi="Times New Roman" w:cs="Times New Roman"/>
          <w:sz w:val="20"/>
          <w:szCs w:val="20"/>
        </w:rPr>
        <w:t>с</w:t>
      </w:r>
      <w:r w:rsidR="00B167DD" w:rsidRPr="00375ACE">
        <w:rPr>
          <w:rFonts w:ascii="Times New Roman" w:hAnsi="Times New Roman" w:cs="Times New Roman"/>
          <w:sz w:val="20"/>
          <w:szCs w:val="20"/>
        </w:rPr>
        <w:t xml:space="preserve"> одной стороны, и </w:t>
      </w:r>
      <w:r w:rsidRPr="00375ACE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</w:t>
      </w:r>
      <w:r w:rsidR="00441808">
        <w:rPr>
          <w:rFonts w:ascii="Times New Roman" w:hAnsi="Times New Roman" w:cs="Times New Roman"/>
          <w:sz w:val="20"/>
          <w:szCs w:val="20"/>
        </w:rPr>
        <w:t>________</w:t>
      </w:r>
      <w:r w:rsidRPr="00375ACE">
        <w:rPr>
          <w:rFonts w:ascii="Times New Roman" w:hAnsi="Times New Roman" w:cs="Times New Roman"/>
          <w:sz w:val="20"/>
          <w:szCs w:val="20"/>
        </w:rPr>
        <w:t>_</w:t>
      </w:r>
      <w:r w:rsidR="00B167DD" w:rsidRPr="00375ACE">
        <w:rPr>
          <w:rFonts w:ascii="Times New Roman" w:hAnsi="Times New Roman" w:cs="Times New Roman"/>
          <w:sz w:val="20"/>
          <w:szCs w:val="20"/>
        </w:rPr>
        <w:t xml:space="preserve">________________, являющийся (являющаяся)   собственником (пользователем) </w:t>
      </w:r>
      <w:r w:rsidR="0030420C" w:rsidRPr="00375ACE">
        <w:rPr>
          <w:rFonts w:ascii="Times New Roman" w:hAnsi="Times New Roman" w:cs="Times New Roman"/>
          <w:sz w:val="20"/>
          <w:szCs w:val="20"/>
        </w:rPr>
        <w:t xml:space="preserve">жилого дома </w:t>
      </w:r>
      <w:r w:rsidR="00B8061D" w:rsidRPr="00375ACE">
        <w:rPr>
          <w:rFonts w:ascii="Times New Roman" w:hAnsi="Times New Roman" w:cs="Times New Roman"/>
          <w:sz w:val="20"/>
          <w:szCs w:val="20"/>
        </w:rPr>
        <w:t>(</w:t>
      </w:r>
      <w:r w:rsidR="00B167DD" w:rsidRPr="00375ACE">
        <w:rPr>
          <w:rFonts w:ascii="Times New Roman" w:hAnsi="Times New Roman" w:cs="Times New Roman"/>
          <w:sz w:val="20"/>
          <w:szCs w:val="20"/>
        </w:rPr>
        <w:t xml:space="preserve">домовладения, </w:t>
      </w:r>
      <w:r w:rsidR="00CF48BB" w:rsidRPr="00375ACE">
        <w:rPr>
          <w:rFonts w:ascii="Times New Roman" w:hAnsi="Times New Roman" w:cs="Times New Roman"/>
          <w:sz w:val="20"/>
          <w:szCs w:val="20"/>
        </w:rPr>
        <w:t>квартиры</w:t>
      </w:r>
      <w:r w:rsidR="00B8061D" w:rsidRPr="00375ACE">
        <w:rPr>
          <w:rFonts w:ascii="Times New Roman" w:hAnsi="Times New Roman" w:cs="Times New Roman"/>
          <w:sz w:val="20"/>
          <w:szCs w:val="20"/>
        </w:rPr>
        <w:t>)</w:t>
      </w:r>
      <w:r w:rsidRPr="00375ACE">
        <w:rPr>
          <w:rFonts w:ascii="Times New Roman" w:hAnsi="Times New Roman" w:cs="Times New Roman"/>
          <w:sz w:val="20"/>
          <w:szCs w:val="20"/>
        </w:rPr>
        <w:t>, расположенного по адресу: _______</w:t>
      </w:r>
      <w:r w:rsidR="00B167DD" w:rsidRPr="00375AC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______________________________________________________________________________, именуемый(</w:t>
      </w:r>
      <w:proofErr w:type="spellStart"/>
      <w:r w:rsidR="00B167DD" w:rsidRPr="00375AC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B167DD" w:rsidRPr="00375ACE">
        <w:rPr>
          <w:rFonts w:ascii="Times New Roman" w:hAnsi="Times New Roman" w:cs="Times New Roman"/>
          <w:sz w:val="20"/>
          <w:szCs w:val="20"/>
        </w:rPr>
        <w:t>)</w:t>
      </w:r>
      <w:r w:rsidRPr="00375ACE">
        <w:rPr>
          <w:rFonts w:ascii="Times New Roman" w:hAnsi="Times New Roman" w:cs="Times New Roman"/>
          <w:sz w:val="20"/>
          <w:szCs w:val="20"/>
        </w:rPr>
        <w:t xml:space="preserve"> в дальнейшим «</w:t>
      </w:r>
      <w:r w:rsidR="00B8061D" w:rsidRPr="00375ACE">
        <w:rPr>
          <w:rFonts w:ascii="Times New Roman" w:hAnsi="Times New Roman" w:cs="Times New Roman"/>
          <w:sz w:val="20"/>
          <w:szCs w:val="20"/>
        </w:rPr>
        <w:t>Потребитель</w:t>
      </w:r>
      <w:r w:rsidRPr="00375ACE">
        <w:rPr>
          <w:rFonts w:ascii="Times New Roman" w:hAnsi="Times New Roman" w:cs="Times New Roman"/>
          <w:sz w:val="20"/>
          <w:szCs w:val="20"/>
        </w:rPr>
        <w:t xml:space="preserve">», с другой стороны, заключили настоящий Договор о нижеследующем: </w:t>
      </w:r>
    </w:p>
    <w:p w:rsidR="00011660" w:rsidRPr="00375ACE" w:rsidRDefault="00011660" w:rsidP="000116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B8061D" w:rsidRPr="00375ACE" w:rsidRDefault="00011660" w:rsidP="00B167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 xml:space="preserve">1.1. По настоящему договору Исполнитель </w:t>
      </w:r>
      <w:r w:rsidR="0030420C" w:rsidRPr="00375ACE">
        <w:rPr>
          <w:rFonts w:ascii="Times New Roman" w:hAnsi="Times New Roman" w:cs="Times New Roman"/>
          <w:sz w:val="20"/>
          <w:szCs w:val="20"/>
        </w:rPr>
        <w:t>обязуется подавать</w:t>
      </w:r>
      <w:r w:rsidR="00B167DD" w:rsidRPr="00375ACE">
        <w:rPr>
          <w:rFonts w:ascii="Times New Roman" w:hAnsi="Times New Roman" w:cs="Times New Roman"/>
          <w:sz w:val="20"/>
          <w:szCs w:val="20"/>
        </w:rPr>
        <w:t xml:space="preserve"> Потребителю</w:t>
      </w:r>
      <w:r w:rsidR="0030420C" w:rsidRPr="00375ACE">
        <w:rPr>
          <w:rFonts w:ascii="Times New Roman" w:hAnsi="Times New Roman" w:cs="Times New Roman"/>
          <w:sz w:val="20"/>
          <w:szCs w:val="20"/>
        </w:rPr>
        <w:t xml:space="preserve"> из централизованной системы водоснабжения холодную воду</w:t>
      </w:r>
      <w:r w:rsidRPr="00375ACE">
        <w:rPr>
          <w:rFonts w:ascii="Times New Roman" w:hAnsi="Times New Roman" w:cs="Times New Roman"/>
          <w:sz w:val="20"/>
          <w:szCs w:val="20"/>
        </w:rPr>
        <w:t xml:space="preserve"> </w:t>
      </w:r>
      <w:r w:rsidR="0030420C" w:rsidRPr="00375ACE">
        <w:rPr>
          <w:rFonts w:ascii="Times New Roman" w:hAnsi="Times New Roman" w:cs="Times New Roman"/>
          <w:sz w:val="20"/>
          <w:szCs w:val="20"/>
        </w:rPr>
        <w:t xml:space="preserve">в целях </w:t>
      </w:r>
      <w:r w:rsidR="003D19F6" w:rsidRPr="00375ACE">
        <w:rPr>
          <w:rFonts w:ascii="Times New Roman" w:hAnsi="Times New Roman" w:cs="Times New Roman"/>
          <w:sz w:val="20"/>
          <w:szCs w:val="20"/>
        </w:rPr>
        <w:t>оказания</w:t>
      </w:r>
      <w:r w:rsidR="00B167DD" w:rsidRPr="00375ACE">
        <w:rPr>
          <w:rFonts w:ascii="Times New Roman" w:hAnsi="Times New Roman" w:cs="Times New Roman"/>
          <w:sz w:val="20"/>
          <w:szCs w:val="20"/>
        </w:rPr>
        <w:t xml:space="preserve"> услуги по водоснабжению </w:t>
      </w:r>
      <w:r w:rsidR="0030420C" w:rsidRPr="00375ACE">
        <w:rPr>
          <w:rFonts w:ascii="Times New Roman" w:hAnsi="Times New Roman" w:cs="Times New Roman"/>
          <w:sz w:val="20"/>
          <w:szCs w:val="20"/>
        </w:rPr>
        <w:t>при использовании земельного участка и надворных построек</w:t>
      </w:r>
      <w:r w:rsidR="00B8061D" w:rsidRPr="00375ACE">
        <w:rPr>
          <w:rFonts w:ascii="Times New Roman" w:hAnsi="Times New Roman" w:cs="Times New Roman"/>
          <w:sz w:val="20"/>
          <w:szCs w:val="20"/>
        </w:rPr>
        <w:t>,</w:t>
      </w:r>
      <w:r w:rsidR="00B167DD" w:rsidRPr="00375ACE">
        <w:rPr>
          <w:rFonts w:ascii="Times New Roman" w:hAnsi="Times New Roman" w:cs="Times New Roman"/>
          <w:sz w:val="20"/>
          <w:szCs w:val="20"/>
        </w:rPr>
        <w:t xml:space="preserve"> </w:t>
      </w:r>
      <w:r w:rsidR="00B8061D" w:rsidRPr="00375ACE">
        <w:rPr>
          <w:rFonts w:ascii="Times New Roman" w:hAnsi="Times New Roman" w:cs="Times New Roman"/>
          <w:sz w:val="20"/>
          <w:szCs w:val="20"/>
        </w:rPr>
        <w:t xml:space="preserve">а Потребитель </w:t>
      </w:r>
      <w:r w:rsidRPr="00375ACE"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="00B8061D" w:rsidRPr="00375ACE">
        <w:rPr>
          <w:rFonts w:ascii="Times New Roman" w:hAnsi="Times New Roman" w:cs="Times New Roman"/>
          <w:sz w:val="20"/>
          <w:szCs w:val="20"/>
        </w:rPr>
        <w:t>оплачивать коммунальные услуги</w:t>
      </w:r>
      <w:r w:rsidR="00B167DD" w:rsidRPr="00375ACE">
        <w:rPr>
          <w:rFonts w:ascii="Times New Roman" w:hAnsi="Times New Roman" w:cs="Times New Roman"/>
          <w:sz w:val="20"/>
          <w:szCs w:val="20"/>
        </w:rPr>
        <w:t xml:space="preserve"> по водоснабжению</w:t>
      </w:r>
      <w:r w:rsidR="00B8061D" w:rsidRPr="00375ACE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Pr="00375ACE">
        <w:rPr>
          <w:rFonts w:ascii="Times New Roman" w:hAnsi="Times New Roman" w:cs="Times New Roman"/>
          <w:sz w:val="20"/>
          <w:szCs w:val="20"/>
        </w:rPr>
        <w:t xml:space="preserve">соблюдать </w:t>
      </w:r>
      <w:r w:rsidR="00B8061D" w:rsidRPr="00375ACE">
        <w:rPr>
          <w:rFonts w:ascii="Times New Roman" w:hAnsi="Times New Roman" w:cs="Times New Roman"/>
          <w:sz w:val="20"/>
          <w:szCs w:val="20"/>
        </w:rPr>
        <w:t xml:space="preserve">предусмотренный договором </w:t>
      </w:r>
      <w:r w:rsidRPr="00375ACE">
        <w:rPr>
          <w:rFonts w:ascii="Times New Roman" w:hAnsi="Times New Roman" w:cs="Times New Roman"/>
          <w:sz w:val="20"/>
          <w:szCs w:val="20"/>
        </w:rPr>
        <w:t>режим</w:t>
      </w:r>
      <w:r w:rsidR="00B8061D" w:rsidRPr="00375ACE">
        <w:rPr>
          <w:rFonts w:ascii="Times New Roman" w:hAnsi="Times New Roman" w:cs="Times New Roman"/>
          <w:sz w:val="20"/>
          <w:szCs w:val="20"/>
        </w:rPr>
        <w:t xml:space="preserve"> потребления, обеспечивать безопасность эксплуатации, находящихся в его ведении </w:t>
      </w:r>
      <w:r w:rsidR="004845D1" w:rsidRPr="00375ACE">
        <w:rPr>
          <w:rFonts w:ascii="Times New Roman" w:hAnsi="Times New Roman" w:cs="Times New Roman"/>
          <w:sz w:val="20"/>
          <w:szCs w:val="20"/>
        </w:rPr>
        <w:t>инженерных сетей</w:t>
      </w:r>
      <w:r w:rsidR="00B8061D" w:rsidRPr="00375ACE">
        <w:rPr>
          <w:rFonts w:ascii="Times New Roman" w:hAnsi="Times New Roman" w:cs="Times New Roman"/>
          <w:sz w:val="20"/>
          <w:szCs w:val="20"/>
        </w:rPr>
        <w:t xml:space="preserve"> и исправность используемых им приборов учета</w:t>
      </w:r>
      <w:r w:rsidR="004845D1" w:rsidRPr="00375ACE">
        <w:rPr>
          <w:rFonts w:ascii="Times New Roman" w:hAnsi="Times New Roman" w:cs="Times New Roman"/>
          <w:sz w:val="20"/>
          <w:szCs w:val="20"/>
        </w:rPr>
        <w:t xml:space="preserve"> и оборудования, связанных с потреблением коммунальных услуг</w:t>
      </w:r>
      <w:r w:rsidR="00B8061D" w:rsidRPr="00375ACE">
        <w:rPr>
          <w:rFonts w:ascii="Times New Roman" w:hAnsi="Times New Roman" w:cs="Times New Roman"/>
          <w:sz w:val="20"/>
          <w:szCs w:val="20"/>
        </w:rPr>
        <w:t>.</w:t>
      </w:r>
    </w:p>
    <w:p w:rsidR="00005D7A" w:rsidRPr="00441808" w:rsidRDefault="00011660" w:rsidP="0044180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75ACE">
        <w:rPr>
          <w:rFonts w:ascii="Times New Roman" w:hAnsi="Times New Roman" w:cs="Times New Roman"/>
          <w:sz w:val="20"/>
          <w:szCs w:val="20"/>
        </w:rPr>
        <w:t xml:space="preserve">1.2. </w:t>
      </w:r>
      <w:r w:rsidR="007F1D71" w:rsidRPr="00375ACE">
        <w:rPr>
          <w:rFonts w:ascii="Times New Roman" w:hAnsi="Times New Roman" w:cs="Times New Roman"/>
          <w:sz w:val="20"/>
          <w:szCs w:val="20"/>
        </w:rPr>
        <w:t>Подача холодной воды в целях оказания коммунальной услуги по водоснабжению при использовании земельного участка и надворных построек о</w:t>
      </w:r>
      <w:r w:rsidR="007D3855">
        <w:rPr>
          <w:rFonts w:ascii="Times New Roman" w:hAnsi="Times New Roman" w:cs="Times New Roman"/>
          <w:sz w:val="20"/>
          <w:szCs w:val="20"/>
        </w:rPr>
        <w:t xml:space="preserve">существляется в </w:t>
      </w:r>
      <w:r w:rsidR="007D3855">
        <w:rPr>
          <w:rFonts w:ascii="Times New Roman" w:eastAsiaTheme="minorHAnsi" w:hAnsi="Times New Roman" w:cs="Times New Roman"/>
          <w:sz w:val="20"/>
          <w:szCs w:val="20"/>
          <w:lang w:eastAsia="en-US"/>
        </w:rPr>
        <w:t>период с 1 (первого) июня 2021г по 30 (тридцатое) сентября 2021г</w:t>
      </w:r>
      <w:r w:rsidR="007113B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на основании технических условий (Приложение №1) и акта подключения летнего водопровода (Приложение №2)</w:t>
      </w:r>
      <w:r w:rsidR="007F1D71" w:rsidRPr="00375ACE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011660" w:rsidRPr="00375ACE" w:rsidRDefault="00011660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011660" w:rsidRPr="00375ACE" w:rsidRDefault="00011660" w:rsidP="00011660">
      <w:pPr>
        <w:pStyle w:val="31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b/>
          <w:sz w:val="20"/>
          <w:szCs w:val="20"/>
        </w:rPr>
        <w:t xml:space="preserve">2. ПРАВА, ОБЯЗАННОСТИ И </w:t>
      </w:r>
      <w:r w:rsidR="004A20AC" w:rsidRPr="00375ACE">
        <w:rPr>
          <w:rFonts w:ascii="Times New Roman" w:hAnsi="Times New Roman" w:cs="Times New Roman"/>
          <w:b/>
          <w:sz w:val="20"/>
          <w:szCs w:val="20"/>
        </w:rPr>
        <w:t xml:space="preserve">ЭКСПЛУАТАЦИОННАЯ </w:t>
      </w:r>
      <w:r w:rsidRPr="00375ACE">
        <w:rPr>
          <w:rFonts w:ascii="Times New Roman" w:hAnsi="Times New Roman" w:cs="Times New Roman"/>
          <w:b/>
          <w:sz w:val="20"/>
          <w:szCs w:val="20"/>
        </w:rPr>
        <w:t>ОТВЕТСТВЕННОСТЬ СТОРОН.</w:t>
      </w:r>
    </w:p>
    <w:p w:rsidR="00011660" w:rsidRPr="00375ACE" w:rsidRDefault="00011660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b/>
          <w:sz w:val="20"/>
          <w:szCs w:val="20"/>
        </w:rPr>
        <w:t>2.1. Исполнитель вправе:</w:t>
      </w:r>
    </w:p>
    <w:p w:rsidR="00011660" w:rsidRPr="00375ACE" w:rsidRDefault="00011660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 xml:space="preserve">2.1.1. </w:t>
      </w:r>
      <w:r w:rsidRPr="00375ACE">
        <w:rPr>
          <w:rFonts w:ascii="Times New Roman" w:eastAsia="Arial" w:hAnsi="Times New Roman" w:cs="Times New Roman"/>
          <w:sz w:val="20"/>
          <w:szCs w:val="20"/>
        </w:rPr>
        <w:t xml:space="preserve"> осуществлять проверку техни</w:t>
      </w:r>
      <w:r w:rsidR="003D19F6" w:rsidRPr="00375ACE">
        <w:rPr>
          <w:rFonts w:ascii="Times New Roman" w:eastAsia="Arial" w:hAnsi="Times New Roman" w:cs="Times New Roman"/>
          <w:sz w:val="20"/>
          <w:szCs w:val="20"/>
        </w:rPr>
        <w:t xml:space="preserve">ческого состояния водопроводных сетей и оборудования, приборов </w:t>
      </w:r>
      <w:r w:rsidRPr="00375ACE">
        <w:rPr>
          <w:rFonts w:ascii="Times New Roman" w:eastAsia="Arial" w:hAnsi="Times New Roman" w:cs="Times New Roman"/>
          <w:sz w:val="20"/>
          <w:szCs w:val="20"/>
        </w:rPr>
        <w:t xml:space="preserve">учета </w:t>
      </w:r>
      <w:r w:rsidR="00B5494B" w:rsidRPr="00375ACE">
        <w:rPr>
          <w:rFonts w:ascii="Times New Roman" w:eastAsia="Arial" w:hAnsi="Times New Roman" w:cs="Times New Roman"/>
          <w:sz w:val="20"/>
          <w:szCs w:val="20"/>
        </w:rPr>
        <w:t>Потребителя</w:t>
      </w:r>
      <w:r w:rsidRPr="00375ACE">
        <w:rPr>
          <w:rFonts w:ascii="Times New Roman" w:eastAsia="Arial" w:hAnsi="Times New Roman" w:cs="Times New Roman"/>
          <w:sz w:val="20"/>
          <w:szCs w:val="20"/>
        </w:rPr>
        <w:t xml:space="preserve">, достоверности передаваемых </w:t>
      </w:r>
      <w:r w:rsidR="00B5494B" w:rsidRPr="00375ACE">
        <w:rPr>
          <w:rFonts w:ascii="Times New Roman" w:eastAsia="Arial" w:hAnsi="Times New Roman" w:cs="Times New Roman"/>
          <w:sz w:val="20"/>
          <w:szCs w:val="20"/>
        </w:rPr>
        <w:t>Потребителем</w:t>
      </w:r>
      <w:r w:rsidRPr="00375ACE">
        <w:rPr>
          <w:rFonts w:ascii="Times New Roman" w:eastAsia="Arial" w:hAnsi="Times New Roman" w:cs="Times New Roman"/>
          <w:sz w:val="20"/>
          <w:szCs w:val="20"/>
        </w:rPr>
        <w:t xml:space="preserve"> сведений об их показаниях;</w:t>
      </w:r>
    </w:p>
    <w:p w:rsidR="00011660" w:rsidRPr="00375ACE" w:rsidRDefault="00011660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eastAsia="Arial" w:hAnsi="Times New Roman" w:cs="Times New Roman"/>
          <w:sz w:val="20"/>
          <w:szCs w:val="20"/>
        </w:rPr>
        <w:t>2.1.2. приостанавливать или ограничивать в порядке, у</w:t>
      </w:r>
      <w:r w:rsidR="003D19F6" w:rsidRPr="00375ACE">
        <w:rPr>
          <w:rFonts w:ascii="Times New Roman" w:eastAsia="Arial" w:hAnsi="Times New Roman" w:cs="Times New Roman"/>
          <w:sz w:val="20"/>
          <w:szCs w:val="20"/>
        </w:rPr>
        <w:t>становленном действующим законодательством</w:t>
      </w:r>
      <w:r w:rsidRPr="00375ACE">
        <w:rPr>
          <w:rFonts w:ascii="Times New Roman" w:eastAsia="Arial" w:hAnsi="Times New Roman" w:cs="Times New Roman"/>
          <w:sz w:val="20"/>
          <w:szCs w:val="20"/>
        </w:rPr>
        <w:t>, пода</w:t>
      </w:r>
      <w:r w:rsidR="00D94B90" w:rsidRPr="00375ACE">
        <w:rPr>
          <w:rFonts w:ascii="Times New Roman" w:eastAsia="Arial" w:hAnsi="Times New Roman" w:cs="Times New Roman"/>
          <w:sz w:val="20"/>
          <w:szCs w:val="20"/>
        </w:rPr>
        <w:t xml:space="preserve">чу </w:t>
      </w:r>
      <w:proofErr w:type="gramStart"/>
      <w:r w:rsidR="00B5494B" w:rsidRPr="00375ACE">
        <w:rPr>
          <w:rFonts w:ascii="Times New Roman" w:eastAsia="Arial" w:hAnsi="Times New Roman" w:cs="Times New Roman"/>
          <w:sz w:val="20"/>
          <w:szCs w:val="20"/>
        </w:rPr>
        <w:t>Потребителю</w:t>
      </w:r>
      <w:r w:rsidR="00D94B90" w:rsidRPr="00375ACE">
        <w:rPr>
          <w:rFonts w:ascii="Times New Roman" w:eastAsia="Arial" w:hAnsi="Times New Roman" w:cs="Times New Roman"/>
          <w:sz w:val="20"/>
          <w:szCs w:val="20"/>
        </w:rPr>
        <w:t xml:space="preserve">  услуг</w:t>
      </w:r>
      <w:proofErr w:type="gramEnd"/>
      <w:r w:rsidR="003D19F6" w:rsidRPr="00375ACE">
        <w:rPr>
          <w:rFonts w:ascii="Times New Roman" w:eastAsia="Arial" w:hAnsi="Times New Roman" w:cs="Times New Roman"/>
          <w:sz w:val="20"/>
          <w:szCs w:val="20"/>
        </w:rPr>
        <w:t xml:space="preserve"> по водоснабжению при использовании земельного участка и надворных построек</w:t>
      </w:r>
      <w:r w:rsidRPr="00375ACE">
        <w:rPr>
          <w:rFonts w:ascii="Times New Roman" w:eastAsia="Arial" w:hAnsi="Times New Roman" w:cs="Times New Roman"/>
          <w:sz w:val="20"/>
          <w:szCs w:val="20"/>
        </w:rPr>
        <w:t>;</w:t>
      </w:r>
    </w:p>
    <w:p w:rsidR="00011660" w:rsidRPr="00375ACE" w:rsidRDefault="003D19F6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highlight w:val="yellow"/>
        </w:rPr>
      </w:pPr>
      <w:r w:rsidRPr="00375ACE">
        <w:rPr>
          <w:rFonts w:ascii="Times New Roman" w:eastAsia="Arial" w:hAnsi="Times New Roman" w:cs="Times New Roman"/>
          <w:sz w:val="20"/>
          <w:szCs w:val="20"/>
        </w:rPr>
        <w:t>2.1.3</w:t>
      </w:r>
      <w:r w:rsidR="00011660" w:rsidRPr="00375ACE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375ACE">
        <w:rPr>
          <w:rFonts w:ascii="Times New Roman" w:eastAsia="Arial" w:hAnsi="Times New Roman" w:cs="Times New Roman"/>
          <w:sz w:val="20"/>
          <w:szCs w:val="20"/>
        </w:rPr>
        <w:t>требовать от Потребителя оплаты услуг водоснабжения в порядке и в сроки, установленные настоящим договором,</w:t>
      </w:r>
    </w:p>
    <w:p w:rsidR="00011660" w:rsidRPr="00375ACE" w:rsidRDefault="003D19F6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eastAsia="Arial" w:hAnsi="Times New Roman" w:cs="Times New Roman"/>
          <w:sz w:val="20"/>
          <w:szCs w:val="20"/>
        </w:rPr>
        <w:t>2.1.4</w:t>
      </w:r>
      <w:r w:rsidR="00011660" w:rsidRPr="00375ACE">
        <w:rPr>
          <w:rFonts w:ascii="Times New Roman" w:eastAsia="Arial" w:hAnsi="Times New Roman" w:cs="Times New Roman"/>
          <w:sz w:val="20"/>
          <w:szCs w:val="20"/>
        </w:rPr>
        <w:t>.</w:t>
      </w:r>
      <w:r w:rsidR="00011660" w:rsidRPr="00375ACE">
        <w:rPr>
          <w:rFonts w:ascii="Times New Roman" w:hAnsi="Times New Roman" w:cs="Times New Roman"/>
          <w:sz w:val="20"/>
          <w:szCs w:val="20"/>
        </w:rPr>
        <w:t xml:space="preserve"> осуществлять иные права, предусмотренные жилищным законодательством Российской Федерации, в том числе Правилами № 354.</w:t>
      </w:r>
    </w:p>
    <w:p w:rsidR="00011660" w:rsidRPr="00375ACE" w:rsidRDefault="00011660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b/>
          <w:sz w:val="20"/>
          <w:szCs w:val="20"/>
        </w:rPr>
        <w:t>2.2. Исполнитель обязуется:</w:t>
      </w:r>
    </w:p>
    <w:p w:rsidR="00011660" w:rsidRPr="00375ACE" w:rsidRDefault="00011660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5ACE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2.2.1. </w:t>
      </w:r>
      <w:r w:rsidR="0074046F" w:rsidRPr="00375ACE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предоставлять  </w:t>
      </w:r>
      <w:r w:rsidRPr="00375ACE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046F" w:rsidRPr="00375ACE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Потребителю </w:t>
      </w:r>
      <w:r w:rsidR="00D93442" w:rsidRPr="00375ACE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коммунальные услуги</w:t>
      </w:r>
      <w:r w:rsidRPr="00375ACE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необходимых для него объемах и надлежащего качества в соответствии с требованиями законодательства Российской Федерации;</w:t>
      </w:r>
    </w:p>
    <w:p w:rsidR="00011660" w:rsidRPr="00375ACE" w:rsidRDefault="00D82B8C" w:rsidP="0076622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5ACE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2.2.2</w:t>
      </w:r>
      <w:r w:rsidR="00011660" w:rsidRPr="00375ACE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информировать</w:t>
      </w:r>
      <w:r w:rsidR="0074046F" w:rsidRPr="00375ACE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Потребителя</w:t>
      </w:r>
      <w:r w:rsidR="00011660" w:rsidRPr="00375ACE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течение суток со дня обнаружения нарушений (аварий) в работе централизованных инженерных систем и оборудования, о причинах и предполагаемой продолжительности приостановки или ограничения водоснабжения и (или) водоотведения, а также о причинах ухудшения качества поставляемой воды;</w:t>
      </w:r>
      <w:r w:rsidR="0074046F" w:rsidRPr="00375ACE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:rsidR="00011660" w:rsidRPr="00375ACE" w:rsidRDefault="00011660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b/>
          <w:bCs/>
          <w:sz w:val="20"/>
          <w:szCs w:val="20"/>
        </w:rPr>
        <w:t xml:space="preserve">2.3. </w:t>
      </w:r>
      <w:r w:rsidR="002A2C89" w:rsidRPr="00375ACE">
        <w:rPr>
          <w:rFonts w:ascii="Times New Roman" w:hAnsi="Times New Roman" w:cs="Times New Roman"/>
          <w:b/>
          <w:bCs/>
          <w:sz w:val="20"/>
          <w:szCs w:val="20"/>
        </w:rPr>
        <w:t>Потребитель</w:t>
      </w:r>
      <w:r w:rsidRPr="00375ACE">
        <w:rPr>
          <w:rFonts w:ascii="Times New Roman" w:hAnsi="Times New Roman" w:cs="Times New Roman"/>
          <w:b/>
          <w:bCs/>
          <w:sz w:val="20"/>
          <w:szCs w:val="20"/>
        </w:rPr>
        <w:t xml:space="preserve"> вправе:</w:t>
      </w:r>
    </w:p>
    <w:p w:rsidR="00011660" w:rsidRPr="00375ACE" w:rsidRDefault="00011660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 xml:space="preserve">2.3.1. </w:t>
      </w:r>
      <w:r w:rsidR="00C225E0" w:rsidRPr="00375AC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gramStart"/>
      <w:r w:rsidR="00C225E0" w:rsidRPr="00375ACE">
        <w:rPr>
          <w:rFonts w:ascii="Times New Roman" w:eastAsia="Arial" w:hAnsi="Times New Roman" w:cs="Times New Roman"/>
          <w:sz w:val="20"/>
          <w:szCs w:val="20"/>
        </w:rPr>
        <w:t xml:space="preserve">получать </w:t>
      </w:r>
      <w:r w:rsidR="00766220" w:rsidRPr="00375AC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2A2C89" w:rsidRPr="00375ACE">
        <w:rPr>
          <w:rFonts w:ascii="Times New Roman" w:eastAsia="Arial" w:hAnsi="Times New Roman" w:cs="Times New Roman"/>
          <w:sz w:val="20"/>
          <w:szCs w:val="20"/>
        </w:rPr>
        <w:t>услуги</w:t>
      </w:r>
      <w:proofErr w:type="gramEnd"/>
      <w:r w:rsidRPr="00375AC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766220" w:rsidRPr="00375ACE">
        <w:rPr>
          <w:rFonts w:ascii="Times New Roman" w:eastAsia="Arial" w:hAnsi="Times New Roman" w:cs="Times New Roman"/>
          <w:sz w:val="20"/>
          <w:szCs w:val="20"/>
        </w:rPr>
        <w:t xml:space="preserve">водоснабжения при использовании земельного участка и надворных построек </w:t>
      </w:r>
      <w:r w:rsidRPr="00375ACE">
        <w:rPr>
          <w:rFonts w:ascii="Times New Roman" w:eastAsia="Arial" w:hAnsi="Times New Roman" w:cs="Times New Roman"/>
          <w:sz w:val="20"/>
          <w:szCs w:val="20"/>
        </w:rPr>
        <w:t>в необходимых объемах и надлежащего качества;</w:t>
      </w:r>
    </w:p>
    <w:p w:rsidR="002A2C89" w:rsidRPr="00375ACE" w:rsidRDefault="00011660" w:rsidP="005F5DE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0"/>
          <w:szCs w:val="20"/>
        </w:rPr>
      </w:pPr>
      <w:r w:rsidRPr="00375ACE">
        <w:rPr>
          <w:rFonts w:ascii="Times New Roman" w:eastAsia="Arial" w:hAnsi="Times New Roman" w:cs="Times New Roman"/>
          <w:sz w:val="20"/>
          <w:szCs w:val="20"/>
        </w:rPr>
        <w:t>2.3.</w:t>
      </w:r>
      <w:r w:rsidR="005F5DE0" w:rsidRPr="00375ACE">
        <w:rPr>
          <w:rFonts w:ascii="Times New Roman" w:eastAsia="Arial" w:hAnsi="Times New Roman" w:cs="Times New Roman"/>
          <w:sz w:val="20"/>
          <w:szCs w:val="20"/>
        </w:rPr>
        <w:t>2</w:t>
      </w:r>
      <w:r w:rsidRPr="00375ACE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="005F5DE0" w:rsidRPr="00375ACE">
        <w:rPr>
          <w:rFonts w:ascii="Times New Roman" w:eastAsia="Arial" w:hAnsi="Times New Roman" w:cs="Times New Roman"/>
          <w:sz w:val="20"/>
          <w:szCs w:val="20"/>
        </w:rPr>
        <w:t xml:space="preserve">в случае приостановления и (или) ограничения услуг по водоснабжению, </w:t>
      </w:r>
      <w:r w:rsidR="002A2C89" w:rsidRPr="00375ACE">
        <w:rPr>
          <w:rFonts w:ascii="Times New Roman" w:eastAsia="Arial" w:hAnsi="Times New Roman" w:cs="Times New Roman"/>
          <w:sz w:val="20"/>
          <w:szCs w:val="20"/>
        </w:rPr>
        <w:t>требовать от Исполнителя оформления и пре</w:t>
      </w:r>
      <w:r w:rsidR="005F5DE0" w:rsidRPr="00375ACE">
        <w:rPr>
          <w:rFonts w:ascii="Times New Roman" w:eastAsia="Arial" w:hAnsi="Times New Roman" w:cs="Times New Roman"/>
          <w:sz w:val="20"/>
          <w:szCs w:val="20"/>
        </w:rPr>
        <w:t xml:space="preserve">доставления акта об отсутствии услуг водоснабжения, с указанием </w:t>
      </w:r>
      <w:proofErr w:type="gramStart"/>
      <w:r w:rsidR="005F5DE0" w:rsidRPr="00375ACE">
        <w:rPr>
          <w:rFonts w:ascii="Times New Roman" w:eastAsia="Arial" w:hAnsi="Times New Roman" w:cs="Times New Roman"/>
          <w:sz w:val="20"/>
          <w:szCs w:val="20"/>
        </w:rPr>
        <w:t>причин  и</w:t>
      </w:r>
      <w:proofErr w:type="gramEnd"/>
      <w:r w:rsidR="005F5DE0" w:rsidRPr="00375ACE">
        <w:rPr>
          <w:rFonts w:ascii="Times New Roman" w:eastAsia="Arial" w:hAnsi="Times New Roman" w:cs="Times New Roman"/>
          <w:sz w:val="20"/>
          <w:szCs w:val="20"/>
        </w:rPr>
        <w:t xml:space="preserve"> периода отсутствия услуг по водоснабжению, требовать от Исполнителя перерасчета за период отсутствия услуг водоснабжения</w:t>
      </w:r>
      <w:r w:rsidR="002A2C89" w:rsidRPr="00375ACE">
        <w:rPr>
          <w:rFonts w:ascii="Times New Roman" w:eastAsia="Arial" w:hAnsi="Times New Roman" w:cs="Times New Roman"/>
          <w:sz w:val="20"/>
          <w:szCs w:val="20"/>
        </w:rPr>
        <w:t>;</w:t>
      </w:r>
    </w:p>
    <w:p w:rsidR="00011660" w:rsidRPr="00375ACE" w:rsidRDefault="00011660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b/>
          <w:bCs/>
          <w:sz w:val="20"/>
          <w:szCs w:val="20"/>
        </w:rPr>
        <w:t xml:space="preserve">2.4. </w:t>
      </w:r>
      <w:r w:rsidR="002A2C89" w:rsidRPr="00375ACE">
        <w:rPr>
          <w:rFonts w:ascii="Times New Roman" w:hAnsi="Times New Roman" w:cs="Times New Roman"/>
          <w:b/>
          <w:bCs/>
          <w:sz w:val="20"/>
          <w:szCs w:val="20"/>
        </w:rPr>
        <w:t>Потребитель</w:t>
      </w:r>
      <w:r w:rsidRPr="00375ACE">
        <w:rPr>
          <w:rFonts w:ascii="Times New Roman" w:hAnsi="Times New Roman" w:cs="Times New Roman"/>
          <w:b/>
          <w:sz w:val="20"/>
          <w:szCs w:val="20"/>
        </w:rPr>
        <w:t xml:space="preserve"> обязуется:</w:t>
      </w:r>
    </w:p>
    <w:p w:rsidR="002A2C89" w:rsidRPr="00375ACE" w:rsidRDefault="00011660" w:rsidP="002A2C89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>2.4.</w:t>
      </w:r>
      <w:r w:rsidR="001F6E74" w:rsidRPr="00375ACE">
        <w:rPr>
          <w:rFonts w:ascii="Times New Roman" w:hAnsi="Times New Roman" w:cs="Times New Roman"/>
          <w:sz w:val="20"/>
          <w:szCs w:val="20"/>
        </w:rPr>
        <w:t>1</w:t>
      </w:r>
      <w:r w:rsidRPr="00375ACE">
        <w:rPr>
          <w:rFonts w:ascii="Times New Roman" w:hAnsi="Times New Roman" w:cs="Times New Roman"/>
          <w:sz w:val="20"/>
          <w:szCs w:val="20"/>
        </w:rPr>
        <w:t xml:space="preserve">. </w:t>
      </w:r>
      <w:r w:rsidR="005F5DE0" w:rsidRPr="00375ACE">
        <w:rPr>
          <w:rFonts w:ascii="Times New Roman" w:eastAsia="Arial" w:hAnsi="Times New Roman" w:cs="Times New Roman"/>
          <w:sz w:val="20"/>
          <w:szCs w:val="20"/>
        </w:rPr>
        <w:t>предоставить Исполнителю доступ на земельный участок с целью установления поливной площади, при необходимости также предоставить документы, подтверждающие информацию о площади земельного участка, площади дома (домовладения), надворных построек</w:t>
      </w:r>
      <w:r w:rsidR="002A2C89" w:rsidRPr="00375ACE">
        <w:rPr>
          <w:rFonts w:ascii="Times New Roman" w:eastAsia="Arial" w:hAnsi="Times New Roman" w:cs="Times New Roman"/>
          <w:sz w:val="20"/>
          <w:szCs w:val="20"/>
        </w:rPr>
        <w:t>.</w:t>
      </w:r>
    </w:p>
    <w:p w:rsidR="00011660" w:rsidRPr="00375ACE" w:rsidRDefault="00011660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eastAsia="Arial" w:hAnsi="Times New Roman" w:cs="Times New Roman"/>
          <w:sz w:val="20"/>
          <w:szCs w:val="20"/>
        </w:rPr>
        <w:t>2.4.</w:t>
      </w:r>
      <w:r w:rsidR="00CB054B" w:rsidRPr="00375ACE">
        <w:rPr>
          <w:rFonts w:ascii="Times New Roman" w:eastAsia="Arial" w:hAnsi="Times New Roman" w:cs="Times New Roman"/>
          <w:sz w:val="20"/>
          <w:szCs w:val="20"/>
        </w:rPr>
        <w:t>2</w:t>
      </w:r>
      <w:r w:rsidR="00D9226C" w:rsidRPr="00375ACE">
        <w:rPr>
          <w:rFonts w:ascii="Times New Roman" w:eastAsia="Arial" w:hAnsi="Times New Roman" w:cs="Times New Roman"/>
          <w:sz w:val="20"/>
          <w:szCs w:val="20"/>
        </w:rPr>
        <w:t>.</w:t>
      </w:r>
      <w:r w:rsidRPr="00375ACE">
        <w:rPr>
          <w:rFonts w:ascii="Times New Roman" w:eastAsia="Arial" w:hAnsi="Times New Roman" w:cs="Times New Roman"/>
          <w:sz w:val="20"/>
          <w:szCs w:val="20"/>
        </w:rPr>
        <w:t xml:space="preserve"> своевременно и в</w:t>
      </w:r>
      <w:r w:rsidR="003D66BF" w:rsidRPr="00375ACE">
        <w:rPr>
          <w:rFonts w:ascii="Times New Roman" w:eastAsia="Arial" w:hAnsi="Times New Roman" w:cs="Times New Roman"/>
          <w:sz w:val="20"/>
          <w:szCs w:val="20"/>
        </w:rPr>
        <w:t xml:space="preserve"> полном объеме вносить плату за</w:t>
      </w:r>
      <w:r w:rsidR="001679E3" w:rsidRPr="00375AC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75ACE">
        <w:rPr>
          <w:rFonts w:ascii="Times New Roman" w:eastAsia="Arial" w:hAnsi="Times New Roman" w:cs="Times New Roman"/>
          <w:sz w:val="20"/>
          <w:szCs w:val="20"/>
        </w:rPr>
        <w:t>услуги</w:t>
      </w:r>
      <w:r w:rsidR="003D66BF" w:rsidRPr="00375ACE">
        <w:rPr>
          <w:rFonts w:ascii="Times New Roman" w:eastAsia="Arial" w:hAnsi="Times New Roman" w:cs="Times New Roman"/>
          <w:sz w:val="20"/>
          <w:szCs w:val="20"/>
        </w:rPr>
        <w:t xml:space="preserve"> по водоснабжению при использовании земельного участка и надворных построек</w:t>
      </w:r>
      <w:r w:rsidRPr="00375ACE">
        <w:rPr>
          <w:rFonts w:ascii="Times New Roman" w:eastAsia="Arial" w:hAnsi="Times New Roman" w:cs="Times New Roman"/>
          <w:sz w:val="20"/>
          <w:szCs w:val="20"/>
        </w:rPr>
        <w:t>;</w:t>
      </w:r>
    </w:p>
    <w:p w:rsidR="00011660" w:rsidRPr="00375ACE" w:rsidRDefault="00011660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eastAsia="Arial" w:hAnsi="Times New Roman" w:cs="Times New Roman"/>
          <w:sz w:val="20"/>
          <w:szCs w:val="20"/>
        </w:rPr>
        <w:t>2.4.</w:t>
      </w:r>
      <w:r w:rsidR="00CB054B" w:rsidRPr="00375ACE">
        <w:rPr>
          <w:rFonts w:ascii="Times New Roman" w:eastAsia="Arial" w:hAnsi="Times New Roman" w:cs="Times New Roman"/>
          <w:sz w:val="20"/>
          <w:szCs w:val="20"/>
        </w:rPr>
        <w:t>3</w:t>
      </w:r>
      <w:r w:rsidRPr="00375ACE">
        <w:rPr>
          <w:rFonts w:ascii="Times New Roman" w:eastAsia="Arial" w:hAnsi="Times New Roman" w:cs="Times New Roman"/>
          <w:sz w:val="20"/>
          <w:szCs w:val="20"/>
        </w:rPr>
        <w:t>. при отсутствии индивидуального прибора учета</w:t>
      </w:r>
      <w:r w:rsidR="003D66BF" w:rsidRPr="00375ACE">
        <w:rPr>
          <w:rFonts w:ascii="Times New Roman" w:eastAsia="Arial" w:hAnsi="Times New Roman" w:cs="Times New Roman"/>
          <w:sz w:val="20"/>
          <w:szCs w:val="20"/>
        </w:rPr>
        <w:t xml:space="preserve"> на водоснабжение при использовании земельного участка и надворных построек,  информировать Исполнителя</w:t>
      </w:r>
      <w:r w:rsidRPr="00375ACE">
        <w:rPr>
          <w:rFonts w:ascii="Times New Roman" w:eastAsia="Arial" w:hAnsi="Times New Roman" w:cs="Times New Roman"/>
          <w:sz w:val="20"/>
          <w:szCs w:val="20"/>
        </w:rPr>
        <w:t xml:space="preserve"> о целях потребления коммунальных услуг при использовании земельного участка и расположенных на нем надворных построек  (приготовление пищи, отопление, подогрев воды, приготовление кормов для скота, полив и т.д.), видов и количества сельскохозяйственных животных и птиц (при наличии), площади земельного участка, не занятого жилым домом и надворными постройками, режима водопотребления на полив земельного участка, а также мощности применяемых устройств, а если такие данные были представлены ранее, то уведомлять </w:t>
      </w:r>
      <w:r w:rsidR="007908E2" w:rsidRPr="00375ACE">
        <w:rPr>
          <w:rFonts w:ascii="Times New Roman" w:eastAsia="Arial" w:hAnsi="Times New Roman" w:cs="Times New Roman"/>
          <w:sz w:val="20"/>
          <w:szCs w:val="20"/>
        </w:rPr>
        <w:t>Исполнителя</w:t>
      </w:r>
      <w:r w:rsidRPr="00375ACE">
        <w:rPr>
          <w:rFonts w:ascii="Times New Roman" w:eastAsia="Arial" w:hAnsi="Times New Roman" w:cs="Times New Roman"/>
          <w:sz w:val="20"/>
          <w:szCs w:val="20"/>
        </w:rPr>
        <w:t xml:space="preserve"> об их изменении в течение 10 рабочих дней со дня наступления указанных изменений;</w:t>
      </w:r>
    </w:p>
    <w:p w:rsidR="00011660" w:rsidRPr="00375ACE" w:rsidRDefault="00011660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>2.4.</w:t>
      </w:r>
      <w:r w:rsidR="00CB054B" w:rsidRPr="00375ACE">
        <w:rPr>
          <w:rFonts w:ascii="Times New Roman" w:hAnsi="Times New Roman" w:cs="Times New Roman"/>
          <w:sz w:val="20"/>
          <w:szCs w:val="20"/>
        </w:rPr>
        <w:t>4</w:t>
      </w:r>
      <w:r w:rsidRPr="00375ACE">
        <w:rPr>
          <w:rFonts w:ascii="Times New Roman" w:hAnsi="Times New Roman" w:cs="Times New Roman"/>
          <w:sz w:val="20"/>
          <w:szCs w:val="20"/>
        </w:rPr>
        <w:t xml:space="preserve">. при прекращении </w:t>
      </w:r>
      <w:r w:rsidR="00CB054B" w:rsidRPr="00375ACE">
        <w:rPr>
          <w:rFonts w:ascii="Times New Roman" w:hAnsi="Times New Roman" w:cs="Times New Roman"/>
          <w:sz w:val="20"/>
          <w:szCs w:val="20"/>
        </w:rPr>
        <w:t>пользования</w:t>
      </w:r>
      <w:r w:rsidR="001679E3" w:rsidRPr="00375ACE">
        <w:rPr>
          <w:rFonts w:ascii="Times New Roman" w:hAnsi="Times New Roman" w:cs="Times New Roman"/>
          <w:sz w:val="20"/>
          <w:szCs w:val="20"/>
        </w:rPr>
        <w:t xml:space="preserve"> услуга</w:t>
      </w:r>
      <w:r w:rsidR="00CB054B" w:rsidRPr="00375ACE">
        <w:rPr>
          <w:rFonts w:ascii="Times New Roman" w:hAnsi="Times New Roman" w:cs="Times New Roman"/>
          <w:sz w:val="20"/>
          <w:szCs w:val="20"/>
        </w:rPr>
        <w:t>ми водоснабжения</w:t>
      </w:r>
      <w:r w:rsidR="003D66BF" w:rsidRPr="00375ACE">
        <w:rPr>
          <w:rFonts w:ascii="Times New Roman" w:hAnsi="Times New Roman" w:cs="Times New Roman"/>
          <w:sz w:val="20"/>
          <w:szCs w:val="20"/>
        </w:rPr>
        <w:t xml:space="preserve"> в связи с перемен</w:t>
      </w:r>
      <w:r w:rsidR="0073131B" w:rsidRPr="00375ACE">
        <w:rPr>
          <w:rFonts w:ascii="Times New Roman" w:hAnsi="Times New Roman" w:cs="Times New Roman"/>
          <w:sz w:val="20"/>
          <w:szCs w:val="20"/>
        </w:rPr>
        <w:t xml:space="preserve">ой места жительства, </w:t>
      </w:r>
      <w:proofErr w:type="gramStart"/>
      <w:r w:rsidR="0073131B" w:rsidRPr="00375ACE">
        <w:rPr>
          <w:rFonts w:ascii="Times New Roman" w:hAnsi="Times New Roman" w:cs="Times New Roman"/>
          <w:sz w:val="20"/>
          <w:szCs w:val="20"/>
        </w:rPr>
        <w:t>изменением</w:t>
      </w:r>
      <w:r w:rsidRPr="00375ACE">
        <w:rPr>
          <w:rFonts w:ascii="Times New Roman" w:hAnsi="Times New Roman" w:cs="Times New Roman"/>
          <w:sz w:val="20"/>
          <w:szCs w:val="20"/>
        </w:rPr>
        <w:t xml:space="preserve"> </w:t>
      </w:r>
      <w:r w:rsidR="00F13050" w:rsidRPr="00375ACE">
        <w:rPr>
          <w:rFonts w:ascii="Times New Roman" w:hAnsi="Times New Roman" w:cs="Times New Roman"/>
          <w:sz w:val="20"/>
          <w:szCs w:val="20"/>
        </w:rPr>
        <w:t xml:space="preserve"> </w:t>
      </w:r>
      <w:r w:rsidRPr="00375ACE">
        <w:rPr>
          <w:rFonts w:ascii="Times New Roman" w:hAnsi="Times New Roman" w:cs="Times New Roman"/>
          <w:sz w:val="20"/>
          <w:szCs w:val="20"/>
        </w:rPr>
        <w:t>права</w:t>
      </w:r>
      <w:proofErr w:type="gramEnd"/>
      <w:r w:rsidRPr="00375ACE">
        <w:rPr>
          <w:rFonts w:ascii="Times New Roman" w:hAnsi="Times New Roman" w:cs="Times New Roman"/>
          <w:sz w:val="20"/>
          <w:szCs w:val="20"/>
        </w:rPr>
        <w:t xml:space="preserve"> </w:t>
      </w:r>
      <w:r w:rsidR="00D52983" w:rsidRPr="00375ACE">
        <w:rPr>
          <w:rFonts w:ascii="Times New Roman" w:hAnsi="Times New Roman" w:cs="Times New Roman"/>
          <w:sz w:val="20"/>
          <w:szCs w:val="20"/>
        </w:rPr>
        <w:t xml:space="preserve"> </w:t>
      </w:r>
      <w:r w:rsidRPr="00375ACE">
        <w:rPr>
          <w:rFonts w:ascii="Times New Roman" w:hAnsi="Times New Roman" w:cs="Times New Roman"/>
          <w:sz w:val="20"/>
          <w:szCs w:val="20"/>
        </w:rPr>
        <w:t xml:space="preserve">собственности или другими причинами не позднее, чем за 10 дней, уведомить </w:t>
      </w:r>
      <w:r w:rsidR="007908E2" w:rsidRPr="00375ACE">
        <w:rPr>
          <w:rFonts w:ascii="Times New Roman" w:hAnsi="Times New Roman" w:cs="Times New Roman"/>
          <w:sz w:val="20"/>
          <w:szCs w:val="20"/>
        </w:rPr>
        <w:t>Исполнителя</w:t>
      </w:r>
      <w:r w:rsidRPr="00375ACE">
        <w:rPr>
          <w:rFonts w:ascii="Times New Roman" w:hAnsi="Times New Roman" w:cs="Times New Roman"/>
          <w:sz w:val="20"/>
          <w:szCs w:val="20"/>
        </w:rPr>
        <w:t xml:space="preserve"> и произвести полный расчет по настоящему договору;</w:t>
      </w:r>
    </w:p>
    <w:p w:rsidR="00011660" w:rsidRPr="00375ACE" w:rsidRDefault="00011660" w:rsidP="00CB054B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b/>
          <w:bCs/>
          <w:sz w:val="20"/>
          <w:szCs w:val="20"/>
        </w:rPr>
        <w:t xml:space="preserve">2.5. </w:t>
      </w:r>
      <w:r w:rsidR="00CB054B" w:rsidRPr="00375ACE">
        <w:rPr>
          <w:rFonts w:ascii="Times New Roman" w:hAnsi="Times New Roman" w:cs="Times New Roman"/>
          <w:b/>
          <w:bCs/>
          <w:sz w:val="20"/>
          <w:szCs w:val="20"/>
        </w:rPr>
        <w:t xml:space="preserve">Эксплуатационная ответственность </w:t>
      </w:r>
      <w:r w:rsidR="004A20AC" w:rsidRPr="00375ACE">
        <w:rPr>
          <w:rFonts w:ascii="Times New Roman" w:hAnsi="Times New Roman" w:cs="Times New Roman"/>
          <w:b/>
          <w:bCs/>
          <w:sz w:val="20"/>
          <w:szCs w:val="20"/>
        </w:rPr>
        <w:t>Исполнителя</w:t>
      </w:r>
      <w:r w:rsidRPr="00375AC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B054B" w:rsidRPr="00375ACE">
        <w:rPr>
          <w:rFonts w:ascii="Times New Roman" w:hAnsi="Times New Roman" w:cs="Times New Roman"/>
          <w:b/>
          <w:bCs/>
          <w:sz w:val="20"/>
          <w:szCs w:val="20"/>
        </w:rPr>
        <w:t>и Потребителя</w:t>
      </w:r>
      <w:r w:rsidRPr="00375ACE">
        <w:rPr>
          <w:rFonts w:ascii="Times New Roman" w:eastAsia="Arial" w:hAnsi="Times New Roman" w:cs="Times New Roman"/>
          <w:b/>
          <w:bCs/>
          <w:sz w:val="20"/>
          <w:szCs w:val="20"/>
        </w:rPr>
        <w:t>:</w:t>
      </w:r>
    </w:p>
    <w:p w:rsidR="00011660" w:rsidRPr="00375ACE" w:rsidRDefault="008C35E8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eastAsia="Arial" w:hAnsi="Times New Roman" w:cs="Times New Roman"/>
          <w:sz w:val="20"/>
          <w:szCs w:val="20"/>
        </w:rPr>
        <w:t>2.5.1</w:t>
      </w:r>
      <w:r w:rsidR="00011660" w:rsidRPr="00375ACE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375ACE">
        <w:rPr>
          <w:rFonts w:ascii="Times New Roman" w:hAnsi="Times New Roman" w:cs="Times New Roman"/>
          <w:sz w:val="20"/>
          <w:szCs w:val="20"/>
        </w:rPr>
        <w:t>г</w:t>
      </w:r>
      <w:r w:rsidR="00CB054B" w:rsidRPr="00375ACE">
        <w:rPr>
          <w:rFonts w:ascii="Times New Roman" w:hAnsi="Times New Roman" w:cs="Times New Roman"/>
          <w:sz w:val="20"/>
          <w:szCs w:val="20"/>
        </w:rPr>
        <w:t xml:space="preserve">раница эксплуатационной ответственности сторон по сетям водоснабжения устанавливается </w:t>
      </w:r>
      <w:r w:rsidR="00CB054B" w:rsidRPr="00375ACE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375ACE">
        <w:rPr>
          <w:rFonts w:ascii="Times New Roman" w:eastAsia="Times New Roman" w:hAnsi="Times New Roman" w:cs="Times New Roman"/>
          <w:sz w:val="20"/>
          <w:szCs w:val="20"/>
        </w:rPr>
        <w:t xml:space="preserve">месту </w:t>
      </w:r>
      <w:r w:rsidRPr="00375ACE">
        <w:rPr>
          <w:rFonts w:ascii="Times New Roman" w:eastAsia="Times New Roman" w:hAnsi="Times New Roman" w:cs="Times New Roman"/>
          <w:sz w:val="20"/>
          <w:szCs w:val="20"/>
        </w:rPr>
        <w:lastRenderedPageBreak/>
        <w:t>подключения к централизованной системе водоснабжения в колодце (или камере), в котором</w:t>
      </w:r>
      <w:r w:rsidR="00CB054B" w:rsidRPr="00375ACE">
        <w:rPr>
          <w:rFonts w:ascii="Times New Roman" w:eastAsia="Times New Roman" w:hAnsi="Times New Roman" w:cs="Times New Roman"/>
          <w:sz w:val="20"/>
          <w:szCs w:val="20"/>
        </w:rPr>
        <w:t xml:space="preserve"> подключены устройств</w:t>
      </w:r>
      <w:r w:rsidRPr="00375ACE">
        <w:rPr>
          <w:rFonts w:ascii="Times New Roman" w:eastAsia="Times New Roman" w:hAnsi="Times New Roman" w:cs="Times New Roman"/>
          <w:sz w:val="20"/>
          <w:szCs w:val="20"/>
        </w:rPr>
        <w:t>а и сооружения</w:t>
      </w:r>
      <w:r w:rsidR="00CB054B" w:rsidRPr="00375ACE">
        <w:rPr>
          <w:rFonts w:ascii="Times New Roman" w:eastAsia="Times New Roman" w:hAnsi="Times New Roman" w:cs="Times New Roman"/>
          <w:sz w:val="20"/>
          <w:szCs w:val="20"/>
        </w:rPr>
        <w:t xml:space="preserve"> Потребителя</w:t>
      </w:r>
      <w:r w:rsidR="00011660" w:rsidRPr="00375ACE">
        <w:rPr>
          <w:rFonts w:ascii="Times New Roman" w:eastAsia="Arial" w:hAnsi="Times New Roman" w:cs="Times New Roman"/>
          <w:sz w:val="20"/>
          <w:szCs w:val="20"/>
        </w:rPr>
        <w:t>;</w:t>
      </w:r>
    </w:p>
    <w:p w:rsidR="00011660" w:rsidRPr="00375ACE" w:rsidRDefault="008C35E8" w:rsidP="00011660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375ACE">
        <w:rPr>
          <w:rFonts w:ascii="Times New Roman" w:eastAsia="Arial" w:hAnsi="Times New Roman" w:cs="Times New Roman"/>
          <w:sz w:val="20"/>
          <w:szCs w:val="20"/>
        </w:rPr>
        <w:t>2.5</w:t>
      </w:r>
      <w:r w:rsidR="00011660" w:rsidRPr="00375ACE">
        <w:rPr>
          <w:rFonts w:ascii="Times New Roman" w:eastAsia="Arial" w:hAnsi="Times New Roman" w:cs="Times New Roman"/>
          <w:sz w:val="20"/>
          <w:szCs w:val="20"/>
        </w:rPr>
        <w:t xml:space="preserve">.2. </w:t>
      </w:r>
      <w:r w:rsidRPr="00375ACE">
        <w:rPr>
          <w:rFonts w:ascii="Times New Roman" w:eastAsia="Times New Roman" w:hAnsi="Times New Roman" w:cs="Times New Roman"/>
          <w:sz w:val="20"/>
          <w:szCs w:val="20"/>
        </w:rPr>
        <w:t xml:space="preserve"> Потребитель несет эксплуатационную ответственность за надлежащее техническое состояние сооружений и устройств, подключенных к централизованной системе водоснабжения, от границы эксплуатационной ответственности до земельного участка, в отношении которого осуществляется оказание услуг по водоснабжению</w:t>
      </w:r>
      <w:r w:rsidR="00011660" w:rsidRPr="00375AC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11660" w:rsidRPr="00375ACE" w:rsidRDefault="00011660" w:rsidP="00276BA6">
      <w:pPr>
        <w:pStyle w:val="ConsPlusNormal"/>
        <w:ind w:firstLine="0"/>
        <w:rPr>
          <w:rFonts w:ascii="Times New Roman" w:hAnsi="Times New Roman" w:cs="Times New Roman"/>
        </w:rPr>
      </w:pPr>
    </w:p>
    <w:p w:rsidR="0017720B" w:rsidRPr="00375ACE" w:rsidRDefault="00011660" w:rsidP="008C35E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375ACE">
        <w:rPr>
          <w:rFonts w:ascii="Times New Roman" w:hAnsi="Times New Roman" w:cs="Times New Roman"/>
          <w:b/>
        </w:rPr>
        <w:t>3.ПОРЯДОК УЧЕТА</w:t>
      </w:r>
      <w:r w:rsidR="00F36B79" w:rsidRPr="00375ACE">
        <w:rPr>
          <w:rFonts w:ascii="Times New Roman" w:hAnsi="Times New Roman" w:cs="Times New Roman"/>
          <w:b/>
        </w:rPr>
        <w:t xml:space="preserve"> ОБЪЕМА</w:t>
      </w:r>
    </w:p>
    <w:p w:rsidR="00011660" w:rsidRPr="00375ACE" w:rsidRDefault="00011660" w:rsidP="000116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75ACE">
        <w:rPr>
          <w:rFonts w:ascii="Times New Roman" w:hAnsi="Times New Roman" w:cs="Times New Roman"/>
        </w:rPr>
        <w:t>3.1. Определение</w:t>
      </w:r>
      <w:r w:rsidR="00912AEC" w:rsidRPr="00375ACE">
        <w:rPr>
          <w:rFonts w:ascii="Times New Roman" w:hAnsi="Times New Roman" w:cs="Times New Roman"/>
        </w:rPr>
        <w:t xml:space="preserve"> размера платы за коммунальные услуги производится</w:t>
      </w:r>
      <w:r w:rsidRPr="00375ACE">
        <w:rPr>
          <w:rFonts w:ascii="Times New Roman" w:hAnsi="Times New Roman" w:cs="Times New Roman"/>
        </w:rPr>
        <w:t xml:space="preserve"> исходя из нормативов потребления коммунальных услуг, показаний приборов учета или иным </w:t>
      </w:r>
      <w:r w:rsidR="00912AEC" w:rsidRPr="00375ACE">
        <w:rPr>
          <w:rFonts w:ascii="Times New Roman" w:hAnsi="Times New Roman" w:cs="Times New Roman"/>
        </w:rPr>
        <w:t xml:space="preserve">расчетным способом </w:t>
      </w:r>
      <w:r w:rsidRPr="00375ACE">
        <w:rPr>
          <w:rFonts w:ascii="Times New Roman" w:hAnsi="Times New Roman" w:cs="Times New Roman"/>
        </w:rPr>
        <w:t xml:space="preserve">в порядке, установленном </w:t>
      </w:r>
      <w:r w:rsidRPr="00375ACE">
        <w:rPr>
          <w:rFonts w:ascii="Times New Roman" w:eastAsia="Arial" w:hAnsi="Times New Roman" w:cs="Times New Roman"/>
        </w:rPr>
        <w:t>Правилами № 354.</w:t>
      </w:r>
    </w:p>
    <w:p w:rsidR="00011660" w:rsidRPr="00375ACE" w:rsidRDefault="008C35E8" w:rsidP="0001166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75ACE">
        <w:rPr>
          <w:rFonts w:ascii="Times New Roman" w:eastAsia="Arial" w:hAnsi="Times New Roman" w:cs="Times New Roman"/>
        </w:rPr>
        <w:t>3.2</w:t>
      </w:r>
      <w:r w:rsidR="00011660" w:rsidRPr="00375ACE">
        <w:rPr>
          <w:rFonts w:ascii="Times New Roman" w:eastAsia="Arial" w:hAnsi="Times New Roman" w:cs="Times New Roman"/>
        </w:rPr>
        <w:t xml:space="preserve">. При отсутствии у </w:t>
      </w:r>
      <w:r w:rsidR="00912AEC" w:rsidRPr="00375ACE">
        <w:rPr>
          <w:rFonts w:ascii="Times New Roman" w:eastAsia="Arial" w:hAnsi="Times New Roman" w:cs="Times New Roman"/>
        </w:rPr>
        <w:t>Потребителя</w:t>
      </w:r>
      <w:r w:rsidR="00011660" w:rsidRPr="00375ACE">
        <w:rPr>
          <w:rFonts w:ascii="Times New Roman" w:eastAsia="Arial" w:hAnsi="Times New Roman" w:cs="Times New Roman"/>
        </w:rPr>
        <w:t xml:space="preserve"> прибор</w:t>
      </w:r>
      <w:r w:rsidR="00912AEC" w:rsidRPr="00375ACE">
        <w:rPr>
          <w:rFonts w:ascii="Times New Roman" w:eastAsia="Arial" w:hAnsi="Times New Roman" w:cs="Times New Roman"/>
        </w:rPr>
        <w:t>ов</w:t>
      </w:r>
      <w:r w:rsidR="00011660" w:rsidRPr="00375ACE">
        <w:rPr>
          <w:rFonts w:ascii="Times New Roman" w:eastAsia="Arial" w:hAnsi="Times New Roman" w:cs="Times New Roman"/>
        </w:rPr>
        <w:t xml:space="preserve"> учета, объем </w:t>
      </w:r>
      <w:r w:rsidR="00912AEC" w:rsidRPr="00375ACE">
        <w:rPr>
          <w:rFonts w:ascii="Times New Roman" w:eastAsia="Arial" w:hAnsi="Times New Roman" w:cs="Times New Roman"/>
        </w:rPr>
        <w:t>коммунальных услуг</w:t>
      </w:r>
      <w:r w:rsidR="00011660" w:rsidRPr="00375ACE">
        <w:rPr>
          <w:rFonts w:ascii="Times New Roman" w:eastAsia="Arial" w:hAnsi="Times New Roman" w:cs="Times New Roman"/>
        </w:rPr>
        <w:t xml:space="preserve"> определяется исходя из нормативов потребления коммун</w:t>
      </w:r>
      <w:r w:rsidR="00D82B8C" w:rsidRPr="00375ACE">
        <w:rPr>
          <w:rFonts w:ascii="Times New Roman" w:eastAsia="Arial" w:hAnsi="Times New Roman" w:cs="Times New Roman"/>
        </w:rPr>
        <w:t xml:space="preserve">альных услуг, с учетом </w:t>
      </w:r>
      <w:r w:rsidR="00011660" w:rsidRPr="00375ACE">
        <w:rPr>
          <w:rFonts w:ascii="Times New Roman" w:eastAsia="Arial" w:hAnsi="Times New Roman" w:cs="Times New Roman"/>
        </w:rPr>
        <w:t>площади земельного участка, не занятого жилым домом и надворными постройками, режима водопотребления на полив земельного участка, вида и количества сельскохозяйственных животных и птиц и пр.</w:t>
      </w:r>
    </w:p>
    <w:p w:rsidR="00D82B8C" w:rsidRPr="00375ACE" w:rsidRDefault="00D82B8C" w:rsidP="00D82B8C">
      <w:pPr>
        <w:pStyle w:val="ConsPlusNonformat"/>
        <w:ind w:firstLine="567"/>
        <w:jc w:val="both"/>
        <w:rPr>
          <w:rFonts w:ascii="Times New Roman" w:eastAsia="Arial" w:hAnsi="Times New Roman" w:cs="Times New Roman"/>
        </w:rPr>
      </w:pPr>
      <w:r w:rsidRPr="00375ACE">
        <w:rPr>
          <w:rFonts w:ascii="Times New Roman" w:eastAsia="Arial" w:hAnsi="Times New Roman" w:cs="Times New Roman"/>
        </w:rPr>
        <w:t xml:space="preserve">3.3. </w:t>
      </w:r>
      <w:r w:rsidR="00011660" w:rsidRPr="00375ACE">
        <w:rPr>
          <w:rFonts w:ascii="Times New Roman" w:eastAsia="Arial" w:hAnsi="Times New Roman" w:cs="Times New Roman"/>
        </w:rPr>
        <w:t>На мом</w:t>
      </w:r>
      <w:r w:rsidRPr="00375ACE">
        <w:rPr>
          <w:rFonts w:ascii="Times New Roman" w:eastAsia="Arial" w:hAnsi="Times New Roman" w:cs="Times New Roman"/>
        </w:rPr>
        <w:t xml:space="preserve">ент заключения договора площадь земельного </w:t>
      </w:r>
      <w:proofErr w:type="gramStart"/>
      <w:r w:rsidRPr="00375ACE">
        <w:rPr>
          <w:rFonts w:ascii="Times New Roman" w:eastAsia="Arial" w:hAnsi="Times New Roman" w:cs="Times New Roman"/>
        </w:rPr>
        <w:t>участка  составляет</w:t>
      </w:r>
      <w:proofErr w:type="gramEnd"/>
      <w:r w:rsidRPr="00375ACE">
        <w:rPr>
          <w:rFonts w:ascii="Times New Roman" w:eastAsia="Arial" w:hAnsi="Times New Roman" w:cs="Times New Roman"/>
        </w:rPr>
        <w:t xml:space="preserve"> _______________м2, площадь жилого дома (домовладения) ______________ м2, площадь надворных построек_________________м2, водоснабжение надворных построек и объектов на земельном участке (бань, летних кухонь, бассейнов)  _____________________________ (ос</w:t>
      </w:r>
      <w:r w:rsidR="00F36B79" w:rsidRPr="00375ACE">
        <w:rPr>
          <w:rFonts w:ascii="Times New Roman" w:eastAsia="Arial" w:hAnsi="Times New Roman" w:cs="Times New Roman"/>
        </w:rPr>
        <w:t xml:space="preserve">уществляется/не осуществляется). </w:t>
      </w:r>
      <w:r w:rsidRPr="00375ACE">
        <w:rPr>
          <w:rFonts w:ascii="Times New Roman" w:eastAsia="Arial" w:hAnsi="Times New Roman" w:cs="Times New Roman"/>
        </w:rPr>
        <w:t xml:space="preserve"> </w:t>
      </w:r>
    </w:p>
    <w:p w:rsidR="00A06C9E" w:rsidRPr="00375ACE" w:rsidRDefault="00C62AA8" w:rsidP="00F36B79">
      <w:pPr>
        <w:pStyle w:val="ConsPlusNonformat"/>
        <w:ind w:firstLine="56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3.4.</w:t>
      </w:r>
      <w:r w:rsidR="00B763D5">
        <w:rPr>
          <w:rFonts w:ascii="Times New Roman" w:eastAsia="Arial" w:hAnsi="Times New Roman" w:cs="Times New Roman"/>
        </w:rPr>
        <w:t xml:space="preserve"> </w:t>
      </w:r>
      <w:bookmarkStart w:id="0" w:name="_GoBack"/>
      <w:bookmarkEnd w:id="0"/>
      <w:r w:rsidR="0032108E">
        <w:rPr>
          <w:rFonts w:ascii="Times New Roman" w:eastAsia="Arial" w:hAnsi="Times New Roman" w:cs="Times New Roman"/>
        </w:rPr>
        <w:t xml:space="preserve">Объем потерь водоснабжения на участке от места подключения летнего водопровода </w:t>
      </w:r>
      <w:r w:rsidR="0032108E" w:rsidRPr="00375ACE">
        <w:rPr>
          <w:rFonts w:ascii="Times New Roman" w:hAnsi="Times New Roman" w:cs="Times New Roman"/>
        </w:rPr>
        <w:t>к централизованной системе водоснабжения в</w:t>
      </w:r>
      <w:r w:rsidR="0032108E">
        <w:rPr>
          <w:rFonts w:ascii="Times New Roman" w:hAnsi="Times New Roman" w:cs="Times New Roman"/>
        </w:rPr>
        <w:t xml:space="preserve"> колодце до земельного участка </w:t>
      </w:r>
      <w:r w:rsidR="0032108E" w:rsidRPr="00375ACE">
        <w:rPr>
          <w:rFonts w:ascii="Times New Roman" w:hAnsi="Times New Roman" w:cs="Times New Roman"/>
        </w:rPr>
        <w:t xml:space="preserve"> Потребителя</w:t>
      </w:r>
      <w:r w:rsidR="0032108E">
        <w:rPr>
          <w:rFonts w:ascii="Times New Roman" w:hAnsi="Times New Roman" w:cs="Times New Roman"/>
        </w:rPr>
        <w:t xml:space="preserve"> (Потребителей) определяется по прибору учета №_______________ с начальными показаниями ____________________ за минусом объема по прибору (приборам) учета Потребителя (Потребителей) пропорционально площади полива Потребителей</w:t>
      </w:r>
      <w:r w:rsidR="00F36B79" w:rsidRPr="00375ACE">
        <w:rPr>
          <w:rFonts w:ascii="Times New Roman" w:eastAsia="Arial" w:hAnsi="Times New Roman" w:cs="Times New Roman"/>
        </w:rPr>
        <w:t xml:space="preserve">. </w:t>
      </w:r>
    </w:p>
    <w:p w:rsidR="00F36B79" w:rsidRPr="00375ACE" w:rsidRDefault="00C62AA8" w:rsidP="00011660">
      <w:pPr>
        <w:pStyle w:val="ConsPlusNonformat"/>
        <w:ind w:firstLine="56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3.5</w:t>
      </w:r>
      <w:r w:rsidR="00F36B79" w:rsidRPr="00375ACE">
        <w:rPr>
          <w:rFonts w:ascii="Times New Roman" w:eastAsia="Arial" w:hAnsi="Times New Roman" w:cs="Times New Roman"/>
        </w:rPr>
        <w:t xml:space="preserve">. </w:t>
      </w:r>
      <w:r w:rsidR="00011660" w:rsidRPr="00375ACE">
        <w:rPr>
          <w:rFonts w:ascii="Times New Roman" w:eastAsia="Arial" w:hAnsi="Times New Roman" w:cs="Times New Roman"/>
        </w:rPr>
        <w:t xml:space="preserve">Сведения о количестве сельскохозяйственных животных: </w:t>
      </w:r>
    </w:p>
    <w:p w:rsidR="00F36B79" w:rsidRPr="00375ACE" w:rsidRDefault="00011660" w:rsidP="004A20AC">
      <w:pPr>
        <w:pStyle w:val="ConsPlusNonformat"/>
        <w:ind w:firstLine="567"/>
        <w:jc w:val="both"/>
        <w:rPr>
          <w:rFonts w:ascii="Times New Roman" w:eastAsia="Arial" w:hAnsi="Times New Roman" w:cs="Times New Roman"/>
        </w:rPr>
      </w:pPr>
      <w:r w:rsidRPr="00375ACE">
        <w:rPr>
          <w:rFonts w:ascii="Times New Roman" w:eastAsia="Arial" w:hAnsi="Times New Roman" w:cs="Times New Roman"/>
        </w:rPr>
        <w:t>крупного рогатого скота ___</w:t>
      </w:r>
      <w:r w:rsidR="00F36B79" w:rsidRPr="00375ACE">
        <w:rPr>
          <w:rFonts w:ascii="Times New Roman" w:eastAsia="Arial" w:hAnsi="Times New Roman" w:cs="Times New Roman"/>
        </w:rPr>
        <w:t>___________</w:t>
      </w:r>
      <w:r w:rsidRPr="00375ACE">
        <w:rPr>
          <w:rFonts w:ascii="Times New Roman" w:eastAsia="Arial" w:hAnsi="Times New Roman" w:cs="Times New Roman"/>
        </w:rPr>
        <w:t xml:space="preserve"> шт.; свиньи __</w:t>
      </w:r>
      <w:r w:rsidR="00F36B79" w:rsidRPr="00375ACE">
        <w:rPr>
          <w:rFonts w:ascii="Times New Roman" w:eastAsia="Arial" w:hAnsi="Times New Roman" w:cs="Times New Roman"/>
        </w:rPr>
        <w:t>___________</w:t>
      </w:r>
      <w:r w:rsidRPr="00375ACE">
        <w:rPr>
          <w:rFonts w:ascii="Times New Roman" w:eastAsia="Arial" w:hAnsi="Times New Roman" w:cs="Times New Roman"/>
        </w:rPr>
        <w:t xml:space="preserve"> шт.; овцы ___</w:t>
      </w:r>
      <w:r w:rsidR="00F36B79" w:rsidRPr="00375ACE">
        <w:rPr>
          <w:rFonts w:ascii="Times New Roman" w:eastAsia="Arial" w:hAnsi="Times New Roman" w:cs="Times New Roman"/>
        </w:rPr>
        <w:t>_______</w:t>
      </w:r>
      <w:proofErr w:type="gramStart"/>
      <w:r w:rsidR="00F36B79" w:rsidRPr="00375ACE">
        <w:rPr>
          <w:rFonts w:ascii="Times New Roman" w:eastAsia="Arial" w:hAnsi="Times New Roman" w:cs="Times New Roman"/>
        </w:rPr>
        <w:t>_  шт.</w:t>
      </w:r>
      <w:proofErr w:type="gramEnd"/>
      <w:r w:rsidR="00F36B79" w:rsidRPr="00375ACE">
        <w:rPr>
          <w:rFonts w:ascii="Times New Roman" w:eastAsia="Arial" w:hAnsi="Times New Roman" w:cs="Times New Roman"/>
        </w:rPr>
        <w:t>; лошади ______________</w:t>
      </w:r>
      <w:r w:rsidRPr="00375ACE">
        <w:rPr>
          <w:rFonts w:ascii="Times New Roman" w:eastAsia="Arial" w:hAnsi="Times New Roman" w:cs="Times New Roman"/>
        </w:rPr>
        <w:t xml:space="preserve"> шт.; козы _</w:t>
      </w:r>
      <w:r w:rsidR="00F36B79" w:rsidRPr="00375ACE">
        <w:rPr>
          <w:rFonts w:ascii="Times New Roman" w:eastAsia="Arial" w:hAnsi="Times New Roman" w:cs="Times New Roman"/>
        </w:rPr>
        <w:t>_________</w:t>
      </w:r>
      <w:r w:rsidRPr="00375ACE">
        <w:rPr>
          <w:rFonts w:ascii="Times New Roman" w:eastAsia="Arial" w:hAnsi="Times New Roman" w:cs="Times New Roman"/>
        </w:rPr>
        <w:t>___ шт.; кур _</w:t>
      </w:r>
      <w:r w:rsidR="00F36B79" w:rsidRPr="00375ACE">
        <w:rPr>
          <w:rFonts w:ascii="Times New Roman" w:eastAsia="Arial" w:hAnsi="Times New Roman" w:cs="Times New Roman"/>
        </w:rPr>
        <w:t>_________</w:t>
      </w:r>
      <w:r w:rsidRPr="00375ACE">
        <w:rPr>
          <w:rFonts w:ascii="Times New Roman" w:eastAsia="Arial" w:hAnsi="Times New Roman" w:cs="Times New Roman"/>
        </w:rPr>
        <w:t>___ шт.; индеек ___</w:t>
      </w:r>
      <w:r w:rsidR="00F36B79" w:rsidRPr="00375ACE">
        <w:rPr>
          <w:rFonts w:ascii="Times New Roman" w:eastAsia="Arial" w:hAnsi="Times New Roman" w:cs="Times New Roman"/>
        </w:rPr>
        <w:t>__________</w:t>
      </w:r>
      <w:r w:rsidRPr="00375ACE">
        <w:rPr>
          <w:rFonts w:ascii="Times New Roman" w:eastAsia="Arial" w:hAnsi="Times New Roman" w:cs="Times New Roman"/>
        </w:rPr>
        <w:t>_ шт.; уток _</w:t>
      </w:r>
      <w:r w:rsidR="00F36B79" w:rsidRPr="00375ACE">
        <w:rPr>
          <w:rFonts w:ascii="Times New Roman" w:eastAsia="Arial" w:hAnsi="Times New Roman" w:cs="Times New Roman"/>
        </w:rPr>
        <w:t>_________</w:t>
      </w:r>
      <w:r w:rsidRPr="00375ACE">
        <w:rPr>
          <w:rFonts w:ascii="Times New Roman" w:eastAsia="Arial" w:hAnsi="Times New Roman" w:cs="Times New Roman"/>
        </w:rPr>
        <w:t>___ шт.; гусей _</w:t>
      </w:r>
      <w:r w:rsidR="00F36B79" w:rsidRPr="00375ACE">
        <w:rPr>
          <w:rFonts w:ascii="Times New Roman" w:eastAsia="Arial" w:hAnsi="Times New Roman" w:cs="Times New Roman"/>
        </w:rPr>
        <w:t>___________</w:t>
      </w:r>
      <w:r w:rsidRPr="00375ACE">
        <w:rPr>
          <w:rFonts w:ascii="Times New Roman" w:eastAsia="Arial" w:hAnsi="Times New Roman" w:cs="Times New Roman"/>
        </w:rPr>
        <w:t>___ шт.</w:t>
      </w:r>
    </w:p>
    <w:p w:rsidR="00011660" w:rsidRPr="00375ACE" w:rsidRDefault="00011660" w:rsidP="000116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1660" w:rsidRPr="00375ACE" w:rsidRDefault="00011660" w:rsidP="000116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b/>
          <w:bCs/>
          <w:sz w:val="20"/>
          <w:szCs w:val="20"/>
        </w:rPr>
        <w:t>4. ПОРЯДОК РАСЧЕТОВ</w:t>
      </w:r>
    </w:p>
    <w:p w:rsidR="00011660" w:rsidRPr="00375ACE" w:rsidRDefault="00011660" w:rsidP="0001166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>4.1. Определение размера платы за услуги водоснабжения и (или) водоотведения производится в</w:t>
      </w:r>
      <w:r w:rsidR="0007631B" w:rsidRPr="00375ACE">
        <w:rPr>
          <w:rFonts w:ascii="Times New Roman" w:hAnsi="Times New Roman" w:cs="Times New Roman"/>
          <w:sz w:val="20"/>
          <w:szCs w:val="20"/>
        </w:rPr>
        <w:t xml:space="preserve"> </w:t>
      </w:r>
      <w:r w:rsidR="000112C7" w:rsidRPr="00375ACE">
        <w:rPr>
          <w:rFonts w:ascii="Times New Roman" w:hAnsi="Times New Roman" w:cs="Times New Roman"/>
          <w:sz w:val="20"/>
          <w:szCs w:val="20"/>
        </w:rPr>
        <w:t xml:space="preserve"> </w:t>
      </w:r>
      <w:r w:rsidRPr="00375A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75ACE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375ACE">
        <w:rPr>
          <w:rFonts w:ascii="Times New Roman" w:hAnsi="Times New Roman" w:cs="Times New Roman"/>
          <w:sz w:val="20"/>
          <w:szCs w:val="20"/>
        </w:rPr>
        <w:t xml:space="preserve"> установленном </w:t>
      </w:r>
      <w:r w:rsidR="00F36B79" w:rsidRPr="00375ACE">
        <w:rPr>
          <w:rFonts w:ascii="Times New Roman" w:hAnsi="Times New Roman" w:cs="Times New Roman"/>
          <w:sz w:val="20"/>
          <w:szCs w:val="20"/>
        </w:rPr>
        <w:t xml:space="preserve">настоящим договором и </w:t>
      </w:r>
      <w:r w:rsidRPr="00375ACE">
        <w:rPr>
          <w:rFonts w:ascii="Times New Roman" w:eastAsia="Arial" w:hAnsi="Times New Roman" w:cs="Times New Roman"/>
          <w:sz w:val="20"/>
          <w:szCs w:val="20"/>
        </w:rPr>
        <w:t>Правилами № 354.</w:t>
      </w:r>
    </w:p>
    <w:p w:rsidR="003119CC" w:rsidRPr="00375ACE" w:rsidRDefault="00011660" w:rsidP="0001166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 xml:space="preserve">4.2. Оплата по настоящему договору осуществляется </w:t>
      </w:r>
      <w:r w:rsidR="000112C7" w:rsidRPr="00375ACE">
        <w:rPr>
          <w:rFonts w:ascii="Times New Roman" w:hAnsi="Times New Roman" w:cs="Times New Roman"/>
          <w:sz w:val="20"/>
          <w:szCs w:val="20"/>
        </w:rPr>
        <w:t>Потребителем</w:t>
      </w:r>
      <w:r w:rsidRPr="00375ACE">
        <w:rPr>
          <w:rFonts w:ascii="Times New Roman" w:hAnsi="Times New Roman" w:cs="Times New Roman"/>
          <w:sz w:val="20"/>
          <w:szCs w:val="20"/>
        </w:rPr>
        <w:t xml:space="preserve"> по тарифам на</w:t>
      </w:r>
      <w:r w:rsidR="000112C7" w:rsidRPr="00375ACE">
        <w:rPr>
          <w:rFonts w:ascii="Times New Roman" w:hAnsi="Times New Roman" w:cs="Times New Roman"/>
          <w:sz w:val="20"/>
          <w:szCs w:val="20"/>
        </w:rPr>
        <w:t xml:space="preserve"> </w:t>
      </w:r>
      <w:r w:rsidR="00F36B79" w:rsidRPr="00375ACE">
        <w:rPr>
          <w:rFonts w:ascii="Times New Roman" w:hAnsi="Times New Roman" w:cs="Times New Roman"/>
          <w:sz w:val="20"/>
          <w:szCs w:val="20"/>
        </w:rPr>
        <w:t>водоснабжение, установленном</w:t>
      </w:r>
      <w:r w:rsidRPr="00375ACE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 о государственном регулировании цен (тарифов).</w:t>
      </w:r>
      <w:r w:rsidRPr="00375ACE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011660" w:rsidRPr="00375ACE" w:rsidRDefault="00011660" w:rsidP="0001166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 xml:space="preserve">Тариф на холодную (питьевую) воду, установленный на дату заключения настоящего договора </w:t>
      </w:r>
      <w:r w:rsidR="00C931B7" w:rsidRPr="0044704D">
        <w:rPr>
          <w:rFonts w:ascii="Times New Roman" w:hAnsi="Times New Roman" w:cs="Times New Roman"/>
          <w:sz w:val="20"/>
          <w:szCs w:val="20"/>
        </w:rPr>
        <w:t>–</w:t>
      </w:r>
      <w:r w:rsidRPr="0044704D">
        <w:rPr>
          <w:rFonts w:ascii="Times New Roman" w:hAnsi="Times New Roman" w:cs="Times New Roman"/>
          <w:sz w:val="20"/>
          <w:szCs w:val="20"/>
        </w:rPr>
        <w:t xml:space="preserve"> </w:t>
      </w:r>
      <w:r w:rsidR="00C931B7" w:rsidRPr="0044704D">
        <w:rPr>
          <w:rFonts w:ascii="Times New Roman" w:hAnsi="Times New Roman" w:cs="Times New Roman"/>
          <w:sz w:val="20"/>
          <w:szCs w:val="20"/>
        </w:rPr>
        <w:t>90,17</w:t>
      </w:r>
      <w:r w:rsidRPr="0044704D">
        <w:rPr>
          <w:rFonts w:ascii="Times New Roman" w:hAnsi="Times New Roman" w:cs="Times New Roman"/>
          <w:sz w:val="20"/>
          <w:szCs w:val="20"/>
        </w:rPr>
        <w:t>руб./куб. м.</w:t>
      </w:r>
    </w:p>
    <w:p w:rsidR="00011660" w:rsidRPr="00375ACE" w:rsidRDefault="00011660" w:rsidP="004A20A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eastAsia="Arial" w:hAnsi="Times New Roman" w:cs="Times New Roman"/>
          <w:sz w:val="20"/>
          <w:szCs w:val="20"/>
        </w:rPr>
        <w:t>4.</w:t>
      </w:r>
      <w:r w:rsidR="0073131B" w:rsidRPr="00375ACE">
        <w:rPr>
          <w:rFonts w:ascii="Times New Roman" w:eastAsia="Arial" w:hAnsi="Times New Roman" w:cs="Times New Roman"/>
          <w:sz w:val="20"/>
          <w:szCs w:val="20"/>
        </w:rPr>
        <w:t>3</w:t>
      </w:r>
      <w:r w:rsidRPr="00375ACE">
        <w:rPr>
          <w:rFonts w:ascii="Times New Roman" w:eastAsia="Arial" w:hAnsi="Times New Roman" w:cs="Times New Roman"/>
          <w:sz w:val="20"/>
          <w:szCs w:val="20"/>
        </w:rPr>
        <w:t xml:space="preserve">. Расчетный период, установленный настоящим договором, равен 1 календарному месяцу. </w:t>
      </w:r>
      <w:r w:rsidR="000112C7" w:rsidRPr="00375ACE">
        <w:rPr>
          <w:rFonts w:ascii="Times New Roman" w:eastAsia="Arial" w:hAnsi="Times New Roman" w:cs="Times New Roman"/>
          <w:sz w:val="20"/>
          <w:szCs w:val="20"/>
        </w:rPr>
        <w:t>Потребитель</w:t>
      </w:r>
      <w:r w:rsidR="00F36B79" w:rsidRPr="00375ACE">
        <w:rPr>
          <w:rFonts w:ascii="Times New Roman" w:eastAsia="Arial" w:hAnsi="Times New Roman" w:cs="Times New Roman"/>
          <w:sz w:val="20"/>
          <w:szCs w:val="20"/>
        </w:rPr>
        <w:t xml:space="preserve"> оплачивает услуги водоснабжения</w:t>
      </w:r>
      <w:r w:rsidRPr="00375ACE">
        <w:rPr>
          <w:rFonts w:ascii="Times New Roman" w:eastAsia="Arial" w:hAnsi="Times New Roman" w:cs="Times New Roman"/>
          <w:sz w:val="20"/>
          <w:szCs w:val="20"/>
        </w:rPr>
        <w:t xml:space="preserve"> до 10-го числа месяца, следующего за расчетным месяцем, на основании </w:t>
      </w:r>
      <w:r w:rsidR="0007631B" w:rsidRPr="00375ACE">
        <w:rPr>
          <w:rFonts w:ascii="Times New Roman" w:eastAsia="Arial" w:hAnsi="Times New Roman" w:cs="Times New Roman"/>
          <w:sz w:val="20"/>
          <w:szCs w:val="20"/>
        </w:rPr>
        <w:t>платежного документа</w:t>
      </w:r>
      <w:r w:rsidRPr="00375ACE">
        <w:rPr>
          <w:rFonts w:ascii="Times New Roman" w:eastAsia="Arial" w:hAnsi="Times New Roman" w:cs="Times New Roman"/>
          <w:sz w:val="20"/>
          <w:szCs w:val="20"/>
        </w:rPr>
        <w:t>, выставляем</w:t>
      </w:r>
      <w:r w:rsidR="0007631B" w:rsidRPr="00375ACE">
        <w:rPr>
          <w:rFonts w:ascii="Times New Roman" w:eastAsia="Arial" w:hAnsi="Times New Roman" w:cs="Times New Roman"/>
          <w:sz w:val="20"/>
          <w:szCs w:val="20"/>
        </w:rPr>
        <w:t xml:space="preserve">ого  </w:t>
      </w:r>
      <w:r w:rsidRPr="00375ACE">
        <w:rPr>
          <w:rFonts w:ascii="Times New Roman" w:eastAsia="Arial" w:hAnsi="Times New Roman" w:cs="Times New Roman"/>
          <w:sz w:val="20"/>
          <w:szCs w:val="20"/>
        </w:rPr>
        <w:t xml:space="preserve"> к оплате</w:t>
      </w:r>
      <w:r w:rsidR="0073131B" w:rsidRPr="00375ACE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00375AC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F36B79" w:rsidRPr="00375ACE">
        <w:rPr>
          <w:rFonts w:ascii="Times New Roman" w:eastAsia="Arial" w:hAnsi="Times New Roman" w:cs="Times New Roman"/>
          <w:sz w:val="20"/>
          <w:szCs w:val="20"/>
        </w:rPr>
        <w:t xml:space="preserve">Исполнителем. </w:t>
      </w:r>
    </w:p>
    <w:p w:rsidR="00011660" w:rsidRPr="00375ACE" w:rsidRDefault="00011660" w:rsidP="0001166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1660" w:rsidRPr="00375ACE" w:rsidRDefault="004A20AC" w:rsidP="000116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b/>
          <w:sz w:val="20"/>
          <w:szCs w:val="20"/>
        </w:rPr>
        <w:t>5</w:t>
      </w:r>
      <w:r w:rsidR="00011660" w:rsidRPr="00375ACE">
        <w:rPr>
          <w:rFonts w:ascii="Times New Roman" w:hAnsi="Times New Roman" w:cs="Times New Roman"/>
          <w:b/>
          <w:sz w:val="20"/>
          <w:szCs w:val="20"/>
        </w:rPr>
        <w:t>. ЗАКЛЮЧИТЕЛЬНЫЕ ПОЛОЖЕНИЯ.</w:t>
      </w:r>
    </w:p>
    <w:p w:rsidR="00011660" w:rsidRPr="00375ACE" w:rsidRDefault="004A20AC" w:rsidP="0001166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>5</w:t>
      </w:r>
      <w:r w:rsidR="00011660" w:rsidRPr="00375ACE">
        <w:rPr>
          <w:rFonts w:ascii="Times New Roman" w:hAnsi="Times New Roman" w:cs="Times New Roman"/>
          <w:sz w:val="20"/>
          <w:szCs w:val="20"/>
        </w:rPr>
        <w:t>.</w:t>
      </w:r>
      <w:r w:rsidRPr="00375ACE">
        <w:rPr>
          <w:rFonts w:ascii="Times New Roman" w:hAnsi="Times New Roman" w:cs="Times New Roman"/>
          <w:sz w:val="20"/>
          <w:szCs w:val="20"/>
        </w:rPr>
        <w:t xml:space="preserve">1. Договор считается заключенным с даты его </w:t>
      </w:r>
      <w:proofErr w:type="gramStart"/>
      <w:r w:rsidRPr="00375ACE">
        <w:rPr>
          <w:rFonts w:ascii="Times New Roman" w:hAnsi="Times New Roman" w:cs="Times New Roman"/>
          <w:sz w:val="20"/>
          <w:szCs w:val="20"/>
        </w:rPr>
        <w:t>подписания,  действие</w:t>
      </w:r>
      <w:proofErr w:type="gramEnd"/>
      <w:r w:rsidRPr="00375ACE">
        <w:rPr>
          <w:rFonts w:ascii="Times New Roman" w:hAnsi="Times New Roman" w:cs="Times New Roman"/>
          <w:sz w:val="20"/>
          <w:szCs w:val="20"/>
        </w:rPr>
        <w:t xml:space="preserve"> </w:t>
      </w:r>
      <w:r w:rsidR="00011660" w:rsidRPr="00375ACE">
        <w:rPr>
          <w:rFonts w:ascii="Times New Roman" w:hAnsi="Times New Roman" w:cs="Times New Roman"/>
          <w:sz w:val="20"/>
          <w:szCs w:val="20"/>
        </w:rPr>
        <w:t>Договор</w:t>
      </w:r>
      <w:r w:rsidRPr="00375ACE">
        <w:rPr>
          <w:rFonts w:ascii="Times New Roman" w:hAnsi="Times New Roman" w:cs="Times New Roman"/>
          <w:sz w:val="20"/>
          <w:szCs w:val="20"/>
        </w:rPr>
        <w:t>а распространяется на период с «_______»_______________ 2021г по «______» _______________ 2021г</w:t>
      </w:r>
      <w:r w:rsidR="00011660" w:rsidRPr="00375ACE">
        <w:rPr>
          <w:rFonts w:ascii="Times New Roman" w:hAnsi="Times New Roman" w:cs="Times New Roman"/>
          <w:sz w:val="20"/>
          <w:szCs w:val="20"/>
        </w:rPr>
        <w:t>.</w:t>
      </w:r>
    </w:p>
    <w:p w:rsidR="00011660" w:rsidRPr="00375ACE" w:rsidRDefault="004A20AC" w:rsidP="0001166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eastAsia="Arial" w:hAnsi="Times New Roman" w:cs="Times New Roman"/>
          <w:sz w:val="20"/>
          <w:szCs w:val="20"/>
        </w:rPr>
        <w:t>5.2</w:t>
      </w:r>
      <w:r w:rsidR="00011660" w:rsidRPr="00375ACE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="00011660" w:rsidRPr="00375ACE">
        <w:rPr>
          <w:rFonts w:ascii="Times New Roman" w:hAnsi="Times New Roman" w:cs="Times New Roman"/>
          <w:sz w:val="20"/>
          <w:szCs w:val="20"/>
        </w:rPr>
        <w:t>Споры и разногласия по настоящему договору разрешаются сторонами путем переговоров, а в случае не достижения соглас</w:t>
      </w:r>
      <w:r w:rsidR="00B33094" w:rsidRPr="00375ACE">
        <w:rPr>
          <w:rFonts w:ascii="Times New Roman" w:hAnsi="Times New Roman" w:cs="Times New Roman"/>
          <w:sz w:val="20"/>
          <w:szCs w:val="20"/>
        </w:rPr>
        <w:t xml:space="preserve">ия </w:t>
      </w:r>
      <w:r w:rsidR="00011660" w:rsidRPr="00375ACE">
        <w:rPr>
          <w:rFonts w:ascii="Times New Roman" w:hAnsi="Times New Roman" w:cs="Times New Roman"/>
          <w:sz w:val="20"/>
          <w:szCs w:val="20"/>
        </w:rPr>
        <w:t>подлежат передаче в суд на рассмотрение в соответствии с действующим законодательством.</w:t>
      </w:r>
    </w:p>
    <w:p w:rsidR="00011660" w:rsidRPr="00375ACE" w:rsidRDefault="004A20AC" w:rsidP="0001166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>5.3</w:t>
      </w:r>
      <w:r w:rsidR="00011660" w:rsidRPr="00375ACE">
        <w:rPr>
          <w:rFonts w:ascii="Times New Roman" w:hAnsi="Times New Roman" w:cs="Times New Roman"/>
          <w:sz w:val="20"/>
          <w:szCs w:val="20"/>
        </w:rPr>
        <w:t>. Стороны по настоящему договору в случае неисполнения, либо ненадлежащего исполнения обязательств освобождаются от ответственности, если таковое вызвано действием обстоятельств непреодолимой силы (форс-мажорных обстоятельств).</w:t>
      </w:r>
    </w:p>
    <w:p w:rsidR="00011660" w:rsidRPr="00375ACE" w:rsidRDefault="004A20AC" w:rsidP="007D385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sz w:val="20"/>
          <w:szCs w:val="20"/>
        </w:rPr>
        <w:t>5.4</w:t>
      </w:r>
      <w:r w:rsidR="00011660" w:rsidRPr="00375ACE">
        <w:rPr>
          <w:rFonts w:ascii="Times New Roman" w:hAnsi="Times New Roman" w:cs="Times New Roman"/>
          <w:sz w:val="20"/>
          <w:szCs w:val="20"/>
        </w:rPr>
        <w:t>. Настоящий Договор составлен в двух экземплярах, по одному для каждой из сторон, имеющих равную юридическую силу.</w:t>
      </w:r>
    </w:p>
    <w:p w:rsidR="00011660" w:rsidRPr="00375ACE" w:rsidRDefault="00011660" w:rsidP="000116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5ACE">
        <w:rPr>
          <w:rFonts w:ascii="Times New Roman" w:hAnsi="Times New Roman" w:cs="Times New Roman"/>
          <w:b/>
          <w:sz w:val="20"/>
          <w:szCs w:val="20"/>
        </w:rPr>
        <w:t>8. АДРЕСА, РЕКВИЗИТЫ, ПОДПИСИ СТОРОН:</w:t>
      </w:r>
    </w:p>
    <w:p w:rsidR="00441808" w:rsidRPr="00375ACE" w:rsidRDefault="00441808" w:rsidP="000116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9882"/>
        <w:gridCol w:w="431"/>
      </w:tblGrid>
      <w:tr w:rsidR="00375ACE" w:rsidRPr="00375ACE">
        <w:tc>
          <w:tcPr>
            <w:tcW w:w="5154" w:type="dxa"/>
          </w:tcPr>
          <w:tbl>
            <w:tblPr>
              <w:tblStyle w:val="a8"/>
              <w:tblW w:w="9656" w:type="dxa"/>
              <w:tblLook w:val="04A0" w:firstRow="1" w:lastRow="0" w:firstColumn="1" w:lastColumn="0" w:noHBand="0" w:noVBand="1"/>
            </w:tblPr>
            <w:tblGrid>
              <w:gridCol w:w="3740"/>
              <w:gridCol w:w="5916"/>
            </w:tblGrid>
            <w:tr w:rsidR="000F74D0" w:rsidRPr="00375ACE" w:rsidTr="004C4587">
              <w:tc>
                <w:tcPr>
                  <w:tcW w:w="4128" w:type="dxa"/>
                </w:tcPr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Исполнитель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Государственное предприятие Красноярского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края </w:t>
                  </w: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 развития коммунального комплекса</w:t>
                  </w: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Юр. адрес: 660075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г.Красноярск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</w:p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Северо-Енисейская, 33, 4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Т. (8391)-219-00-45 (многоканальный)</w:t>
                  </w:r>
                </w:p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ИНН/КПП 2460050766/246001001</w:t>
                  </w:r>
                </w:p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1022401802136</w:t>
                  </w:r>
                </w:p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«Ангарское»</w:t>
                  </w:r>
                </w:p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663431 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Богучаны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ул. Ленина, 19</w:t>
                  </w:r>
                </w:p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т. 8-950-986-47-19 </w:t>
                  </w:r>
                </w:p>
                <w:p w:rsidR="000F74D0" w:rsidRPr="00375ACE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</w:tcPr>
                <w:p w:rsidR="000F74D0" w:rsidRPr="00375ACE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Потребитель:</w:t>
                  </w:r>
                </w:p>
                <w:p w:rsidR="000F74D0" w:rsidRPr="00375ACE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 ___________________________________________________</w:t>
                  </w:r>
                </w:p>
                <w:p w:rsidR="000F74D0" w:rsidRPr="00375ACE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</w:t>
                  </w:r>
                </w:p>
                <w:p w:rsidR="000F74D0" w:rsidRPr="00375ACE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серия ________ №__________________ выдан _________________________________________________________ </w:t>
                  </w:r>
                  <w:r w:rsidRPr="007D38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«______» _____________г</w:t>
                  </w: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.</w:t>
                  </w:r>
                </w:p>
                <w:p w:rsidR="000F74D0" w:rsidRPr="00375ACE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F74D0" w:rsidRPr="00375ACE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Адрес: </w:t>
                  </w:r>
                  <w:proofErr w:type="spellStart"/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Богучанский</w:t>
                  </w:r>
                  <w:proofErr w:type="spellEnd"/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р-н с. </w:t>
                  </w:r>
                  <w:proofErr w:type="spellStart"/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Богучаны</w:t>
                  </w:r>
                  <w:proofErr w:type="spellEnd"/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ул. ___________________</w:t>
                  </w:r>
                </w:p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 дом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(домовладение) №</w:t>
                  </w: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</w:t>
                  </w:r>
                </w:p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5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 ________</w:t>
                  </w:r>
                </w:p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т. __________________________________________</w:t>
                  </w:r>
                </w:p>
                <w:p w:rsidR="000F74D0" w:rsidRPr="00375ACE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4D0" w:rsidRPr="00375ACE" w:rsidTr="004C4587">
              <w:tc>
                <w:tcPr>
                  <w:tcW w:w="4128" w:type="dxa"/>
                </w:tcPr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 ПО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Ангарское </w:t>
                  </w:r>
                </w:p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Пастухов А.В.______________________</w:t>
                  </w:r>
                </w:p>
                <w:p w:rsidR="000F74D0" w:rsidRPr="00375ACE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5528" w:type="dxa"/>
                </w:tcPr>
                <w:p w:rsidR="000F74D0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Потребитель _______________________________</w:t>
                  </w:r>
                </w:p>
                <w:p w:rsidR="000F74D0" w:rsidRPr="00375ACE" w:rsidRDefault="000F74D0" w:rsidP="000F74D0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75ACE" w:rsidRPr="00375ACE" w:rsidRDefault="00375ACE" w:rsidP="000116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4" w:type="dxa"/>
          </w:tcPr>
          <w:p w:rsidR="00375ACE" w:rsidRPr="00375ACE" w:rsidRDefault="00375ACE" w:rsidP="000116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ACE" w:rsidRPr="00375ACE">
        <w:tc>
          <w:tcPr>
            <w:tcW w:w="5154" w:type="dxa"/>
          </w:tcPr>
          <w:p w:rsidR="00375ACE" w:rsidRPr="00375ACE" w:rsidRDefault="00375ACE" w:rsidP="000116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4" w:type="dxa"/>
          </w:tcPr>
          <w:p w:rsidR="00375ACE" w:rsidRPr="00375ACE" w:rsidRDefault="00375ACE" w:rsidP="000116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F74D0" w:rsidRDefault="000F74D0" w:rsidP="000116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74D0" w:rsidRPr="007113B0" w:rsidRDefault="000F74D0" w:rsidP="007113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113B0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7113B0" w:rsidRPr="007113B0">
        <w:rPr>
          <w:rFonts w:ascii="Times New Roman" w:hAnsi="Times New Roman" w:cs="Times New Roman"/>
          <w:sz w:val="20"/>
          <w:szCs w:val="20"/>
          <w:lang w:eastAsia="ru-RU"/>
        </w:rPr>
        <w:t>№1</w:t>
      </w:r>
      <w:r w:rsidRPr="007113B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7113B0" w:rsidRPr="007113B0" w:rsidRDefault="007113B0" w:rsidP="007113B0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113B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="000F74D0" w:rsidRPr="007113B0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Pr="007113B0">
        <w:rPr>
          <w:rFonts w:ascii="Times New Roman" w:hAnsi="Times New Roman" w:cs="Times New Roman"/>
          <w:sz w:val="20"/>
          <w:szCs w:val="20"/>
          <w:lang w:eastAsia="ru-RU"/>
        </w:rPr>
        <w:t xml:space="preserve">договору на оказание услуг водоснабжения  </w:t>
      </w:r>
    </w:p>
    <w:p w:rsidR="007113B0" w:rsidRPr="007113B0" w:rsidRDefault="007113B0" w:rsidP="007113B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113B0">
        <w:rPr>
          <w:rFonts w:ascii="Times New Roman" w:hAnsi="Times New Roman" w:cs="Times New Roman"/>
          <w:sz w:val="20"/>
          <w:szCs w:val="20"/>
          <w:lang w:eastAsia="ru-RU"/>
        </w:rPr>
        <w:t>при использовании земельного участка</w:t>
      </w:r>
    </w:p>
    <w:p w:rsidR="000F74D0" w:rsidRPr="003A173C" w:rsidRDefault="007113B0" w:rsidP="007113B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13B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113B0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и надворных построек (летний водопровод</w:t>
      </w:r>
      <w:r w:rsidRPr="007113B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0F74D0" w:rsidRDefault="000F74D0" w:rsidP="000F74D0">
      <w:pPr>
        <w:pStyle w:val="10"/>
        <w:keepNext/>
        <w:keepLines/>
        <w:shd w:val="clear" w:color="auto" w:fill="auto"/>
        <w:spacing w:after="0" w:line="240" w:lineRule="auto"/>
        <w:ind w:firstLine="142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  <w:lang w:eastAsia="ru-RU" w:bidi="ru-RU"/>
        </w:rPr>
      </w:pPr>
    </w:p>
    <w:p w:rsidR="000F74D0" w:rsidRDefault="000F74D0" w:rsidP="000F74D0">
      <w:pPr>
        <w:pStyle w:val="10"/>
        <w:keepNext/>
        <w:keepLines/>
        <w:shd w:val="clear" w:color="auto" w:fill="auto"/>
        <w:spacing w:after="0" w:line="240" w:lineRule="auto"/>
        <w:ind w:firstLine="142"/>
        <w:jc w:val="center"/>
        <w:rPr>
          <w:rFonts w:ascii="Times New Roman" w:hAnsi="Times New Roman" w:cs="Times New Roman"/>
          <w:b/>
          <w:i w:val="0"/>
          <w:color w:val="000000"/>
          <w:sz w:val="26"/>
          <w:szCs w:val="26"/>
          <w:lang w:eastAsia="ru-RU" w:bidi="ru-RU"/>
        </w:rPr>
      </w:pPr>
      <w:r w:rsidRPr="003A173C">
        <w:rPr>
          <w:rFonts w:ascii="Times New Roman" w:hAnsi="Times New Roman" w:cs="Times New Roman"/>
          <w:b/>
          <w:i w:val="0"/>
          <w:color w:val="000000"/>
          <w:sz w:val="26"/>
          <w:szCs w:val="26"/>
          <w:lang w:eastAsia="ru-RU" w:bidi="ru-RU"/>
        </w:rPr>
        <w:t xml:space="preserve">Технические условия (разрешение) </w:t>
      </w:r>
    </w:p>
    <w:p w:rsidR="000F74D0" w:rsidRPr="003A173C" w:rsidRDefault="000F74D0" w:rsidP="000F74D0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подключение летнего (временного) водо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провода</w:t>
      </w:r>
    </w:p>
    <w:p w:rsidR="000F74D0" w:rsidRPr="003A173C" w:rsidRDefault="000F74D0" w:rsidP="000F74D0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3C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сетям централизованного водоснабжения</w:t>
      </w:r>
    </w:p>
    <w:p w:rsidR="000F74D0" w:rsidRDefault="000F74D0" w:rsidP="000F74D0">
      <w:pPr>
        <w:pStyle w:val="10"/>
        <w:keepNext/>
        <w:keepLines/>
        <w:shd w:val="clear" w:color="auto" w:fill="auto"/>
        <w:spacing w:after="0" w:line="240" w:lineRule="auto"/>
        <w:ind w:firstLine="142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8F1767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_____________ от ________________</w:t>
      </w:r>
    </w:p>
    <w:p w:rsidR="000F74D0" w:rsidRPr="00B07D19" w:rsidRDefault="000F74D0" w:rsidP="000F74D0">
      <w:pPr>
        <w:pStyle w:val="10"/>
        <w:keepNext/>
        <w:keepLines/>
        <w:shd w:val="clear" w:color="auto" w:fill="auto"/>
        <w:spacing w:after="0" w:line="240" w:lineRule="auto"/>
        <w:ind w:firstLine="142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B07D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0F74D0" w:rsidRPr="00B07D19" w:rsidRDefault="000F74D0" w:rsidP="000F74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0" w:rsidRDefault="000F74D0" w:rsidP="000F74D0">
      <w:pPr>
        <w:numPr>
          <w:ilvl w:val="0"/>
          <w:numId w:val="1"/>
        </w:numPr>
        <w:tabs>
          <w:tab w:val="left" w:pos="426"/>
          <w:tab w:val="left" w:pos="993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объекта 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Pr="008F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8F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0F74D0" w:rsidRPr="008F1767" w:rsidRDefault="000F74D0" w:rsidP="000F74D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4D0" w:rsidRPr="000A5731" w:rsidRDefault="000F74D0" w:rsidP="000F74D0">
      <w:pPr>
        <w:numPr>
          <w:ilvl w:val="0"/>
          <w:numId w:val="1"/>
        </w:numPr>
        <w:tabs>
          <w:tab w:val="left" w:pos="426"/>
          <w:tab w:val="left" w:pos="993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объекта</w:t>
      </w:r>
      <w:r w:rsidRPr="008F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 w:rsidRPr="008F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0F74D0" w:rsidRDefault="000F74D0" w:rsidP="000F74D0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0" w:rsidRDefault="000F74D0" w:rsidP="000F74D0">
      <w:pPr>
        <w:numPr>
          <w:ilvl w:val="0"/>
          <w:numId w:val="1"/>
        </w:numPr>
        <w:tabs>
          <w:tab w:val="left" w:pos="426"/>
          <w:tab w:val="left" w:pos="993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 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8F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0F74D0" w:rsidRPr="007B5ADD" w:rsidRDefault="000F74D0" w:rsidP="000F74D0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DD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-площадь полива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____________м</w:t>
      </w:r>
      <w:r w:rsidRPr="007B5A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0F74D0" w:rsidRDefault="000F74D0" w:rsidP="000F74D0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4D0" w:rsidRPr="000A5731" w:rsidRDefault="000F74D0" w:rsidP="000F74D0">
      <w:pPr>
        <w:numPr>
          <w:ilvl w:val="0"/>
          <w:numId w:val="1"/>
        </w:numPr>
        <w:tabs>
          <w:tab w:val="left" w:pos="426"/>
          <w:tab w:val="left" w:pos="993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Заявитель:</w:t>
      </w:r>
      <w:r w:rsidRPr="008F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F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0F74D0" w:rsidRDefault="000F74D0" w:rsidP="000F74D0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0" w:rsidRPr="000A5731" w:rsidRDefault="000F74D0" w:rsidP="000F74D0">
      <w:pPr>
        <w:numPr>
          <w:ilvl w:val="0"/>
          <w:numId w:val="1"/>
        </w:numPr>
        <w:tabs>
          <w:tab w:val="left" w:pos="426"/>
          <w:tab w:val="left" w:pos="993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Информация о ранее выданных технических условиях: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</w:p>
    <w:p w:rsidR="000F74D0" w:rsidRDefault="000F74D0" w:rsidP="000F74D0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0" w:rsidRDefault="000F74D0" w:rsidP="000F74D0">
      <w:pPr>
        <w:pStyle w:val="a9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Точка подключения в водопроводные сети: </w:t>
      </w:r>
      <w:r w:rsidRPr="000A5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водопроводная сеть </w:t>
      </w:r>
      <w:proofErr w:type="spellStart"/>
      <w:r w:rsidRPr="000A5731">
        <w:rPr>
          <w:rFonts w:ascii="Times New Roman" w:eastAsia="Times New Roman" w:hAnsi="Times New Roman" w:cs="Times New Roman"/>
          <w:sz w:val="24"/>
          <w:szCs w:val="24"/>
          <w:lang w:eastAsia="ru-RU"/>
        </w:rPr>
        <w:t>dу</w:t>
      </w:r>
      <w:proofErr w:type="spellEnd"/>
      <w:r w:rsidRPr="000A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в колодце _____, расположенном по </w:t>
      </w:r>
      <w:proofErr w:type="gramStart"/>
      <w:r w:rsidRPr="000A5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0A5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A573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F74D0" w:rsidRPr="008F1767" w:rsidRDefault="000F74D0" w:rsidP="000F74D0">
      <w:pPr>
        <w:tabs>
          <w:tab w:val="left" w:pos="1134"/>
        </w:tabs>
        <w:spacing w:before="240" w:after="0" w:line="240" w:lineRule="auto"/>
        <w:ind w:left="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узла учета питьевой воды на временном (летнем) водопроводе</w:t>
      </w:r>
    </w:p>
    <w:p w:rsidR="000F74D0" w:rsidRPr="008F1767" w:rsidRDefault="000F74D0" w:rsidP="000F74D0">
      <w:pPr>
        <w:tabs>
          <w:tab w:val="left" w:pos="1134"/>
        </w:tabs>
        <w:spacing w:after="0" w:line="240" w:lineRule="auto"/>
        <w:ind w:left="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8B7574" wp14:editId="50259EDC">
            <wp:extent cx="4648200" cy="1190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4D0" w:rsidRPr="008F1767" w:rsidRDefault="000F74D0" w:rsidP="000F74D0">
      <w:pPr>
        <w:tabs>
          <w:tab w:val="left" w:pos="1134"/>
        </w:tabs>
        <w:spacing w:after="0" w:line="240" w:lineRule="auto"/>
        <w:ind w:left="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0" w:rsidRPr="008F1767" w:rsidRDefault="000F74D0" w:rsidP="000F74D0">
      <w:pPr>
        <w:tabs>
          <w:tab w:val="left" w:pos="1134"/>
        </w:tabs>
        <w:spacing w:after="0" w:line="240" w:lineRule="auto"/>
        <w:ind w:left="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0" w:rsidRPr="008F1767" w:rsidRDefault="000F74D0" w:rsidP="000F74D0">
      <w:pPr>
        <w:tabs>
          <w:tab w:val="left" w:pos="113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17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Составляющие элементы узла учета</w:t>
      </w:r>
    </w:p>
    <w:p w:rsidR="000F74D0" w:rsidRPr="008F1767" w:rsidRDefault="000F74D0" w:rsidP="000F74D0">
      <w:pPr>
        <w:tabs>
          <w:tab w:val="left" w:pos="1134"/>
        </w:tabs>
        <w:spacing w:after="0" w:line="240" w:lineRule="auto"/>
        <w:ind w:left="1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517"/>
        <w:gridCol w:w="1134"/>
        <w:gridCol w:w="850"/>
      </w:tblGrid>
      <w:tr w:rsidR="000F74D0" w:rsidRPr="008F1767" w:rsidTr="004C4587">
        <w:trPr>
          <w:trHeight w:hRule="exact" w:val="51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val="en-US" w:bidi="en-US"/>
              </w:rPr>
            </w:pPr>
            <w:proofErr w:type="spellStart"/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val="en-US" w:bidi="en-US"/>
              </w:rPr>
              <w:t>dy</w:t>
            </w:r>
            <w:proofErr w:type="spellEnd"/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val="en-US" w:bidi="en-US"/>
              </w:rPr>
              <w:t>,</w:t>
            </w:r>
          </w:p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мм</w:t>
            </w:r>
          </w:p>
        </w:tc>
      </w:tr>
      <w:tr w:rsidR="000F74D0" w:rsidRPr="008F1767" w:rsidTr="004C4587">
        <w:trPr>
          <w:trHeight w:hRule="exact" w:val="2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Вентиль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0F74D0" w:rsidRPr="008F1767" w:rsidTr="004C4587">
        <w:trPr>
          <w:trHeight w:hRule="exact" w:val="29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Фильтр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0F74D0" w:rsidRPr="008F1767" w:rsidTr="004C4587">
        <w:trPr>
          <w:trHeight w:hRule="exact" w:val="31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Прибор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0F74D0" w:rsidRPr="008F1767" w:rsidTr="004C4587">
        <w:trPr>
          <w:trHeight w:hRule="exact" w:val="35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Обратный клапан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8F1767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4D0" w:rsidRPr="008F1767" w:rsidRDefault="000F74D0" w:rsidP="004C458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0F74D0" w:rsidRPr="008F1767" w:rsidRDefault="000F74D0" w:rsidP="000F74D0">
      <w:pPr>
        <w:tabs>
          <w:tab w:val="left" w:pos="1134"/>
        </w:tabs>
        <w:spacing w:after="0" w:line="240" w:lineRule="auto"/>
        <w:ind w:left="1" w:firstLine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4D0" w:rsidRDefault="000F74D0" w:rsidP="000F74D0">
      <w:pPr>
        <w:pBdr>
          <w:bottom w:val="single" w:sz="12" w:space="1" w:color="auto"/>
        </w:pBdr>
        <w:tabs>
          <w:tab w:val="left" w:pos="1134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 (по доверенности) ответственное за выдачу технических условий (разрешения) </w:t>
      </w:r>
    </w:p>
    <w:p w:rsidR="000F74D0" w:rsidRPr="003A173C" w:rsidRDefault="000F74D0" w:rsidP="000F74D0">
      <w:pPr>
        <w:pBdr>
          <w:bottom w:val="single" w:sz="12" w:space="1" w:color="auto"/>
        </w:pBdr>
        <w:tabs>
          <w:tab w:val="left" w:pos="1134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4D0" w:rsidRPr="003A173C" w:rsidRDefault="000F74D0" w:rsidP="000F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4D0" w:rsidRDefault="000F74D0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</w:p>
    <w:p w:rsidR="007908E2" w:rsidRDefault="007908E2" w:rsidP="000116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3B0" w:rsidRDefault="007113B0" w:rsidP="000116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3B0" w:rsidRDefault="007113B0" w:rsidP="000116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3B0" w:rsidRDefault="007113B0" w:rsidP="000116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3B0" w:rsidRDefault="007113B0" w:rsidP="000116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3B0" w:rsidRPr="007113B0" w:rsidRDefault="007113B0" w:rsidP="007113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113B0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№2 </w:t>
      </w:r>
    </w:p>
    <w:p w:rsidR="007113B0" w:rsidRPr="007113B0" w:rsidRDefault="007113B0" w:rsidP="007113B0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113B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к договору на оказание услуг водоснабжения  </w:t>
      </w:r>
    </w:p>
    <w:p w:rsidR="007113B0" w:rsidRPr="007113B0" w:rsidRDefault="007113B0" w:rsidP="007113B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13B0">
        <w:rPr>
          <w:rFonts w:ascii="Times New Roman" w:hAnsi="Times New Roman" w:cs="Times New Roman"/>
          <w:sz w:val="20"/>
          <w:szCs w:val="20"/>
          <w:lang w:eastAsia="ru-RU"/>
        </w:rPr>
        <w:t>при использовании земельного участка и надворных построек (летний водопровод</w:t>
      </w:r>
    </w:p>
    <w:p w:rsidR="007113B0" w:rsidRPr="007113B0" w:rsidRDefault="007113B0" w:rsidP="007113B0">
      <w:pPr>
        <w:suppressAutoHyphens w:val="0"/>
        <w:spacing w:after="0" w:line="240" w:lineRule="auto"/>
        <w:jc w:val="right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7113B0" w:rsidRPr="007113B0" w:rsidRDefault="007113B0" w:rsidP="0071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№________ подключения летнего водопровода </w:t>
      </w:r>
    </w:p>
    <w:p w:rsidR="007113B0" w:rsidRPr="007113B0" w:rsidRDefault="007113B0" w:rsidP="0071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с «___</w:t>
      </w:r>
      <w:proofErr w:type="gramStart"/>
      <w:r w:rsidRPr="0071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Pr="0071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__________2021г.  по «___</w:t>
      </w:r>
      <w:proofErr w:type="gramStart"/>
      <w:r w:rsidRPr="0071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Pr="0071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___________2021г.</w:t>
      </w:r>
    </w:p>
    <w:p w:rsidR="007113B0" w:rsidRPr="007113B0" w:rsidRDefault="007113B0" w:rsidP="0071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B0" w:rsidRPr="007113B0" w:rsidRDefault="007113B0" w:rsidP="007113B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________________202_ г.</w:t>
      </w:r>
    </w:p>
    <w:p w:rsidR="007113B0" w:rsidRPr="007113B0" w:rsidRDefault="007113B0" w:rsidP="0071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представитель государственного предприятия Красноярского края «Центр развития коммунального комплекса» инспектор по учету энергоресурсов_____________________________, действующий на основании доверенности №____ от «___» _______________г. в присутствии:</w:t>
      </w: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13B0" w:rsidRPr="007113B0" w:rsidRDefault="007113B0" w:rsidP="007113B0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B0" w:rsidRPr="007113B0" w:rsidRDefault="007113B0" w:rsidP="0071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7113B0" w:rsidRPr="007113B0" w:rsidRDefault="007113B0" w:rsidP="00711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ФИО полностью)</w:t>
      </w:r>
    </w:p>
    <w:p w:rsidR="007113B0" w:rsidRPr="007113B0" w:rsidRDefault="007113B0" w:rsidP="0071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123"/>
      <w:bookmarkStart w:id="2" w:name="OLE_LINK124"/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____________________________________________________________Тел.______________________ </w:t>
      </w:r>
      <w:bookmarkEnd w:id="1"/>
      <w:bookmarkEnd w:id="2"/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произвели проверку узла учета холодной</w:t>
      </w:r>
      <w:r w:rsidRPr="0071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установленного на объекте по адресу:</w:t>
      </w:r>
    </w:p>
    <w:p w:rsidR="007113B0" w:rsidRPr="007113B0" w:rsidRDefault="007113B0" w:rsidP="0071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B0" w:rsidRPr="007113B0" w:rsidRDefault="007113B0" w:rsidP="0071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</w:t>
      </w:r>
    </w:p>
    <w:p w:rsidR="007113B0" w:rsidRPr="007113B0" w:rsidRDefault="007113B0" w:rsidP="00711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(наименование. адрес объекта)</w:t>
      </w:r>
      <w:r w:rsidRPr="0071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3B0" w:rsidRPr="007113B0" w:rsidRDefault="007113B0" w:rsidP="007113B0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прибору в составе узла учета:</w:t>
      </w:r>
    </w:p>
    <w:tbl>
      <w:tblPr>
        <w:tblStyle w:val="a8"/>
        <w:tblW w:w="10360" w:type="dxa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1279"/>
        <w:gridCol w:w="2123"/>
        <w:gridCol w:w="1941"/>
        <w:gridCol w:w="1418"/>
        <w:gridCol w:w="1553"/>
      </w:tblGrid>
      <w:tr w:rsidR="007113B0" w:rsidRPr="007113B0" w:rsidTr="00266DB8">
        <w:trPr>
          <w:jc w:val="center"/>
        </w:trPr>
        <w:tc>
          <w:tcPr>
            <w:tcW w:w="2046" w:type="dxa"/>
            <w:vAlign w:val="center"/>
          </w:tcPr>
          <w:p w:rsidR="007113B0" w:rsidRPr="007113B0" w:rsidRDefault="007113B0" w:rsidP="007113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Тип, наименование ПУ</w:t>
            </w:r>
          </w:p>
        </w:tc>
        <w:tc>
          <w:tcPr>
            <w:tcW w:w="1279" w:type="dxa"/>
            <w:vAlign w:val="center"/>
          </w:tcPr>
          <w:p w:rsidR="007113B0" w:rsidRPr="007113B0" w:rsidRDefault="007113B0" w:rsidP="007113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Заводской номер</w:t>
            </w:r>
          </w:p>
        </w:tc>
        <w:tc>
          <w:tcPr>
            <w:tcW w:w="2123" w:type="dxa"/>
            <w:vAlign w:val="center"/>
          </w:tcPr>
          <w:p w:rsidR="007113B0" w:rsidRPr="007113B0" w:rsidRDefault="007113B0" w:rsidP="007113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установки</w:t>
            </w:r>
          </w:p>
        </w:tc>
        <w:tc>
          <w:tcPr>
            <w:tcW w:w="1941" w:type="dxa"/>
            <w:vAlign w:val="center"/>
          </w:tcPr>
          <w:p w:rsidR="007113B0" w:rsidRPr="007113B0" w:rsidRDefault="007113B0" w:rsidP="007113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Показания на дату проведения проверки</w:t>
            </w:r>
          </w:p>
        </w:tc>
        <w:tc>
          <w:tcPr>
            <w:tcW w:w="1418" w:type="dxa"/>
            <w:vAlign w:val="center"/>
          </w:tcPr>
          <w:p w:rsidR="007113B0" w:rsidRPr="007113B0" w:rsidRDefault="007113B0" w:rsidP="007113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пломбы</w:t>
            </w:r>
          </w:p>
        </w:tc>
        <w:tc>
          <w:tcPr>
            <w:tcW w:w="1553" w:type="dxa"/>
            <w:vAlign w:val="center"/>
          </w:tcPr>
          <w:p w:rsidR="007113B0" w:rsidRPr="007113B0" w:rsidRDefault="007113B0" w:rsidP="007113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очередной метрологической поверки</w:t>
            </w:r>
          </w:p>
        </w:tc>
      </w:tr>
      <w:tr w:rsidR="007113B0" w:rsidRPr="007113B0" w:rsidTr="00266DB8">
        <w:trPr>
          <w:trHeight w:val="397"/>
          <w:jc w:val="center"/>
        </w:trPr>
        <w:tc>
          <w:tcPr>
            <w:tcW w:w="2046" w:type="dxa"/>
            <w:vAlign w:val="center"/>
          </w:tcPr>
          <w:p w:rsidR="007113B0" w:rsidRPr="007113B0" w:rsidRDefault="007113B0" w:rsidP="007113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_Hlk465782130"/>
          </w:p>
        </w:tc>
        <w:tc>
          <w:tcPr>
            <w:tcW w:w="1279" w:type="dxa"/>
            <w:vAlign w:val="center"/>
          </w:tcPr>
          <w:p w:rsidR="007113B0" w:rsidRPr="007113B0" w:rsidRDefault="007113B0" w:rsidP="007113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Align w:val="center"/>
          </w:tcPr>
          <w:p w:rsidR="007113B0" w:rsidRPr="007113B0" w:rsidRDefault="007113B0" w:rsidP="007113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vAlign w:val="center"/>
          </w:tcPr>
          <w:p w:rsidR="007113B0" w:rsidRPr="007113B0" w:rsidRDefault="007113B0" w:rsidP="007113B0">
            <w:pPr>
              <w:suppressAutoHyphens w:val="0"/>
              <w:spacing w:after="0" w:line="240" w:lineRule="auto"/>
              <w:ind w:left="-9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7113B0" w:rsidRPr="007113B0" w:rsidRDefault="007113B0" w:rsidP="007113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Align w:val="center"/>
          </w:tcPr>
          <w:p w:rsidR="007113B0" w:rsidRPr="007113B0" w:rsidRDefault="007113B0" w:rsidP="007113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bookmarkEnd w:id="3"/>
    <w:p w:rsidR="007113B0" w:rsidRPr="007113B0" w:rsidRDefault="007113B0" w:rsidP="0071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узла учета выявлено</w:t>
      </w:r>
      <w:r w:rsidRPr="007113B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113B0" w:rsidRPr="007113B0" w:rsidRDefault="007113B0" w:rsidP="0071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на земельный участок и техническая документация на прибор учета воды предоставлены/не предоставлены.</w:t>
      </w:r>
    </w:p>
    <w:p w:rsidR="007113B0" w:rsidRPr="007113B0" w:rsidRDefault="007113B0" w:rsidP="0071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полива __________ м</w:t>
      </w:r>
      <w:r w:rsidRPr="007113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3B0" w:rsidRPr="007113B0" w:rsidRDefault="007113B0" w:rsidP="0071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бассейн, рогатый скот и др. ___________________ м</w:t>
      </w:r>
      <w:r w:rsidRPr="007113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3B0" w:rsidRPr="007113B0" w:rsidRDefault="007113B0" w:rsidP="0071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-состояние запорной арматуры __________________.</w:t>
      </w:r>
    </w:p>
    <w:p w:rsidR="007113B0" w:rsidRPr="007113B0" w:rsidRDefault="007113B0" w:rsidP="0071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 промывки и дезинфекции летнего водопровода _________________.</w:t>
      </w:r>
    </w:p>
    <w:p w:rsidR="007113B0" w:rsidRPr="007113B0" w:rsidRDefault="007113B0" w:rsidP="0071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водопровод присоединён к сетям </w:t>
      </w:r>
      <w:proofErr w:type="spellStart"/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__________________.</w:t>
      </w:r>
    </w:p>
    <w:p w:rsidR="007113B0" w:rsidRPr="007113B0" w:rsidRDefault="007113B0" w:rsidP="007113B0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7113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(место врезки)</w:t>
      </w:r>
    </w:p>
    <w:p w:rsidR="007113B0" w:rsidRPr="007113B0" w:rsidRDefault="007113B0" w:rsidP="0071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потерь водоснабжения на участке от места подключения летнего водопровода к централизованной системе водоснабжения в колодце до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Потребителя (Потребителей) определяется по прибору учета №_______________ с начальными показаниями ____________________ за минусом объема по прибору (приборам) учета Потребителя (Потребителей) пропорционально площади полива Потребителей. </w:t>
      </w:r>
    </w:p>
    <w:p w:rsidR="007113B0" w:rsidRPr="007113B0" w:rsidRDefault="007113B0" w:rsidP="007113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изложенного летний водопровод допускается/не допускается на период __</w:t>
      </w:r>
      <w:proofErr w:type="gramStart"/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__.202__г. по __.__.202__г.</w:t>
      </w:r>
    </w:p>
    <w:p w:rsidR="007113B0" w:rsidRPr="007113B0" w:rsidRDefault="007113B0" w:rsidP="007113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сохранность пломб, техническое состояние трубопровода от точки подключения в сети ГПКК «ЦРКК» и возлагается на абонента.</w:t>
      </w:r>
    </w:p>
    <w:p w:rsidR="007113B0" w:rsidRPr="007113B0" w:rsidRDefault="007113B0" w:rsidP="0071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113B0" w:rsidRPr="007113B0" w:rsidRDefault="007113B0" w:rsidP="0071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113B0" w:rsidRPr="007113B0" w:rsidRDefault="007113B0" w:rsidP="0071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113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Представитель ГПКК «</w:t>
      </w:r>
      <w:proofErr w:type="gramStart"/>
      <w:r w:rsidRPr="007113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ЦРКК»   </w:t>
      </w:r>
      <w:proofErr w:type="gramEnd"/>
      <w:r w:rsidRPr="007113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               _____________________</w:t>
      </w:r>
    </w:p>
    <w:p w:rsidR="007113B0" w:rsidRPr="007113B0" w:rsidRDefault="007113B0" w:rsidP="0071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113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           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vertAlign w:val="superscript"/>
          <w:lang w:eastAsia="ru-RU"/>
        </w:rPr>
        <w:t>(</w:t>
      </w:r>
      <w:proofErr w:type="gramStart"/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vertAlign w:val="superscript"/>
          <w:lang w:eastAsia="ru-RU"/>
        </w:rPr>
        <w:t>подп</w:t>
      </w:r>
      <w:r w:rsidRPr="007113B0">
        <w:rPr>
          <w:rFonts w:ascii="Times New Roman" w:eastAsia="Times New Roman" w:hAnsi="Times New Roman" w:cs="Times New Roman"/>
          <w:sz w:val="24"/>
          <w:szCs w:val="16"/>
          <w:vertAlign w:val="superscript"/>
          <w:lang w:eastAsia="ru-RU"/>
        </w:rPr>
        <w:t>и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vertAlign w:val="superscript"/>
          <w:lang w:eastAsia="ru-RU"/>
        </w:rPr>
        <w:t>сь)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</w:t>
      </w:r>
      <w:proofErr w:type="gramEnd"/>
      <w:r w:rsidRPr="007113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           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vertAlign w:val="superscript"/>
          <w:lang w:eastAsia="ru-RU"/>
        </w:rPr>
        <w:t>(подп</w:t>
      </w:r>
      <w:r w:rsidRPr="007113B0">
        <w:rPr>
          <w:rFonts w:ascii="Times New Roman" w:eastAsia="Times New Roman" w:hAnsi="Times New Roman" w:cs="Times New Roman"/>
          <w:sz w:val="24"/>
          <w:szCs w:val="16"/>
          <w:vertAlign w:val="superscript"/>
          <w:lang w:eastAsia="ru-RU"/>
        </w:rPr>
        <w:t>и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vertAlign w:val="superscript"/>
          <w:lang w:eastAsia="ru-RU"/>
        </w:rPr>
        <w:t>сь)</w:t>
      </w:r>
    </w:p>
    <w:p w:rsidR="007113B0" w:rsidRPr="007113B0" w:rsidRDefault="007113B0" w:rsidP="0071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113B0" w:rsidRPr="007113B0" w:rsidRDefault="007113B0" w:rsidP="0071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13B0" w:rsidRPr="007113B0" w:rsidRDefault="007113B0" w:rsidP="0071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Представи</w:t>
      </w:r>
      <w:r w:rsidRPr="007113B0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ель абонента              _______________________               _____________________</w:t>
      </w:r>
    </w:p>
    <w:p w:rsidR="007113B0" w:rsidRPr="007113B0" w:rsidRDefault="007113B0" w:rsidP="0071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                                                                        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vertAlign w:val="superscript"/>
          <w:lang w:eastAsia="ru-RU"/>
        </w:rPr>
        <w:t>(</w:t>
      </w:r>
      <w:proofErr w:type="gramStart"/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vertAlign w:val="superscript"/>
          <w:lang w:eastAsia="ru-RU"/>
        </w:rPr>
        <w:t>подп</w:t>
      </w:r>
      <w:r w:rsidRPr="007113B0">
        <w:rPr>
          <w:rFonts w:ascii="Times New Roman" w:eastAsia="Times New Roman" w:hAnsi="Times New Roman" w:cs="Times New Roman"/>
          <w:sz w:val="24"/>
          <w:szCs w:val="16"/>
          <w:vertAlign w:val="superscript"/>
          <w:lang w:eastAsia="ru-RU"/>
        </w:rPr>
        <w:t>и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vertAlign w:val="superscript"/>
          <w:lang w:eastAsia="ru-RU"/>
        </w:rPr>
        <w:t xml:space="preserve">сь)   </w:t>
      </w:r>
      <w:proofErr w:type="gramEnd"/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vertAlign w:val="superscript"/>
          <w:lang w:eastAsia="ru-RU"/>
        </w:rPr>
        <w:t xml:space="preserve"> 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           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vertAlign w:val="superscript"/>
          <w:lang w:eastAsia="ru-RU"/>
        </w:rPr>
        <w:t>(подп</w:t>
      </w:r>
      <w:r w:rsidRPr="007113B0">
        <w:rPr>
          <w:rFonts w:ascii="Times New Roman" w:eastAsia="Times New Roman" w:hAnsi="Times New Roman" w:cs="Times New Roman"/>
          <w:sz w:val="24"/>
          <w:szCs w:val="16"/>
          <w:vertAlign w:val="superscript"/>
          <w:lang w:eastAsia="ru-RU"/>
        </w:rPr>
        <w:t>и</w:t>
      </w:r>
      <w:r w:rsidRPr="007113B0">
        <w:rPr>
          <w:rFonts w:ascii="Times New Roman" w:eastAsia="Times New Roman" w:hAnsi="Times New Roman" w:cs="Times New Roman"/>
          <w:color w:val="000000"/>
          <w:sz w:val="24"/>
          <w:szCs w:val="16"/>
          <w:vertAlign w:val="superscript"/>
          <w:lang w:eastAsia="ru-RU"/>
        </w:rPr>
        <w:t>сь)</w:t>
      </w:r>
    </w:p>
    <w:sectPr w:rsidR="007113B0" w:rsidRPr="007113B0" w:rsidSect="0073131B">
      <w:pgSz w:w="11906" w:h="16838"/>
      <w:pgMar w:top="709" w:right="454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DEB"/>
    <w:multiLevelType w:val="hybridMultilevel"/>
    <w:tmpl w:val="710435FC"/>
    <w:lvl w:ilvl="0" w:tplc="7B329862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60"/>
    <w:rsid w:val="00005D7A"/>
    <w:rsid w:val="000112C7"/>
    <w:rsid w:val="00011660"/>
    <w:rsid w:val="000611A8"/>
    <w:rsid w:val="0007631B"/>
    <w:rsid w:val="0009315B"/>
    <w:rsid w:val="000A08E3"/>
    <w:rsid w:val="000C1623"/>
    <w:rsid w:val="000F74D0"/>
    <w:rsid w:val="001679E3"/>
    <w:rsid w:val="0017720B"/>
    <w:rsid w:val="001D2AA4"/>
    <w:rsid w:val="001F6E74"/>
    <w:rsid w:val="00276BA6"/>
    <w:rsid w:val="00286B21"/>
    <w:rsid w:val="002A2C89"/>
    <w:rsid w:val="002B432D"/>
    <w:rsid w:val="002C517F"/>
    <w:rsid w:val="0030420C"/>
    <w:rsid w:val="003119CC"/>
    <w:rsid w:val="0032108E"/>
    <w:rsid w:val="00336F5C"/>
    <w:rsid w:val="00347277"/>
    <w:rsid w:val="00351DB3"/>
    <w:rsid w:val="00375ACE"/>
    <w:rsid w:val="003C0D76"/>
    <w:rsid w:val="003D19F6"/>
    <w:rsid w:val="003D66BF"/>
    <w:rsid w:val="00441808"/>
    <w:rsid w:val="0044704D"/>
    <w:rsid w:val="004845D1"/>
    <w:rsid w:val="004A20AC"/>
    <w:rsid w:val="004B73F2"/>
    <w:rsid w:val="004C3B93"/>
    <w:rsid w:val="00537F27"/>
    <w:rsid w:val="005F5DE0"/>
    <w:rsid w:val="006D7816"/>
    <w:rsid w:val="007113B0"/>
    <w:rsid w:val="0073131B"/>
    <w:rsid w:val="0074046F"/>
    <w:rsid w:val="00766220"/>
    <w:rsid w:val="007908E2"/>
    <w:rsid w:val="007C4B10"/>
    <w:rsid w:val="007D3855"/>
    <w:rsid w:val="007F1D71"/>
    <w:rsid w:val="00802A53"/>
    <w:rsid w:val="008618FA"/>
    <w:rsid w:val="00882B55"/>
    <w:rsid w:val="0088592E"/>
    <w:rsid w:val="008B09C5"/>
    <w:rsid w:val="008C35E8"/>
    <w:rsid w:val="00912AEC"/>
    <w:rsid w:val="009E3C07"/>
    <w:rsid w:val="00A06C9E"/>
    <w:rsid w:val="00A12654"/>
    <w:rsid w:val="00A52064"/>
    <w:rsid w:val="00B00576"/>
    <w:rsid w:val="00B167DD"/>
    <w:rsid w:val="00B33094"/>
    <w:rsid w:val="00B5494B"/>
    <w:rsid w:val="00B65961"/>
    <w:rsid w:val="00B763D5"/>
    <w:rsid w:val="00B8061D"/>
    <w:rsid w:val="00B95EE1"/>
    <w:rsid w:val="00C225E0"/>
    <w:rsid w:val="00C51D89"/>
    <w:rsid w:val="00C62AA8"/>
    <w:rsid w:val="00C931B7"/>
    <w:rsid w:val="00CB054B"/>
    <w:rsid w:val="00CF48BB"/>
    <w:rsid w:val="00D52983"/>
    <w:rsid w:val="00D82B8C"/>
    <w:rsid w:val="00D9226C"/>
    <w:rsid w:val="00D93442"/>
    <w:rsid w:val="00D94B90"/>
    <w:rsid w:val="00E905D0"/>
    <w:rsid w:val="00E964C1"/>
    <w:rsid w:val="00F13050"/>
    <w:rsid w:val="00F36B79"/>
    <w:rsid w:val="00F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E470"/>
  <w15:chartTrackingRefBased/>
  <w15:docId w15:val="{C6F90E89-227A-4937-9A15-3FB28082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6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60"/>
    <w:rPr>
      <w:color w:val="000080"/>
      <w:u w:val="single"/>
    </w:rPr>
  </w:style>
  <w:style w:type="paragraph" w:styleId="a4">
    <w:name w:val="Body Text"/>
    <w:basedOn w:val="a"/>
    <w:link w:val="a5"/>
    <w:rsid w:val="0001166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011660"/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0116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0116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011660"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6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961"/>
    <w:rPr>
      <w:rFonts w:ascii="Segoe UI" w:eastAsia="Calibri" w:hAnsi="Segoe UI" w:cs="Segoe UI"/>
      <w:sz w:val="18"/>
      <w:szCs w:val="18"/>
      <w:lang w:eastAsia="zh-CN"/>
    </w:rPr>
  </w:style>
  <w:style w:type="table" w:styleId="a8">
    <w:name w:val="Table Grid"/>
    <w:basedOn w:val="a1"/>
    <w:uiPriority w:val="59"/>
    <w:rsid w:val="0037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F74D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Заголовок №1_"/>
    <w:basedOn w:val="a0"/>
    <w:link w:val="10"/>
    <w:locked/>
    <w:rsid w:val="000F74D0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F74D0"/>
    <w:pPr>
      <w:widowControl w:val="0"/>
      <w:shd w:val="clear" w:color="auto" w:fill="FFFFFF"/>
      <w:suppressAutoHyphens w:val="0"/>
      <w:spacing w:after="120" w:line="398" w:lineRule="exact"/>
      <w:ind w:firstLine="1280"/>
      <w:outlineLvl w:val="0"/>
    </w:pPr>
    <w:rPr>
      <w:rFonts w:ascii="Arial" w:eastAsia="Arial" w:hAnsi="Arial" w:cs="Arial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4CA5-D6E4-442E-8BEA-78CFB085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Нина Валерьевна</dc:creator>
  <cp:keywords/>
  <dc:description/>
  <cp:lastModifiedBy>Парфенова Любовь Анатольевна</cp:lastModifiedBy>
  <cp:revision>8</cp:revision>
  <cp:lastPrinted>2021-02-20T04:01:00Z</cp:lastPrinted>
  <dcterms:created xsi:type="dcterms:W3CDTF">2021-06-10T09:17:00Z</dcterms:created>
  <dcterms:modified xsi:type="dcterms:W3CDTF">2021-06-11T01:37:00Z</dcterms:modified>
</cp:coreProperties>
</file>