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62" w:rsidRDefault="0045736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57362" w:rsidRDefault="00457362">
      <w:pPr>
        <w:pStyle w:val="ConsPlusNormal"/>
        <w:jc w:val="both"/>
        <w:outlineLvl w:val="0"/>
      </w:pPr>
    </w:p>
    <w:p w:rsidR="00457362" w:rsidRDefault="00457362">
      <w:pPr>
        <w:pStyle w:val="ConsPlusTitle"/>
        <w:jc w:val="center"/>
        <w:outlineLvl w:val="0"/>
      </w:pPr>
      <w:r>
        <w:t>ПРАВИТЕЛЬСТВО РОССИЙСКОЙ ФЕДЕРАЦИИ</w:t>
      </w:r>
    </w:p>
    <w:p w:rsidR="00457362" w:rsidRDefault="00457362">
      <w:pPr>
        <w:pStyle w:val="ConsPlusTitle"/>
        <w:jc w:val="center"/>
      </w:pPr>
    </w:p>
    <w:p w:rsidR="00457362" w:rsidRDefault="00457362">
      <w:pPr>
        <w:pStyle w:val="ConsPlusTitle"/>
        <w:jc w:val="center"/>
      </w:pPr>
      <w:r>
        <w:t>ПОСТАНОВЛЕНИЕ</w:t>
      </w:r>
    </w:p>
    <w:p w:rsidR="00457362" w:rsidRDefault="00457362">
      <w:pPr>
        <w:pStyle w:val="ConsPlusTitle"/>
        <w:jc w:val="center"/>
      </w:pPr>
      <w:r>
        <w:t>от 5 июля 2018 г. N 787</w:t>
      </w:r>
    </w:p>
    <w:p w:rsidR="00457362" w:rsidRDefault="00457362">
      <w:pPr>
        <w:pStyle w:val="ConsPlusTitle"/>
        <w:jc w:val="center"/>
      </w:pPr>
    </w:p>
    <w:p w:rsidR="00457362" w:rsidRDefault="00457362">
      <w:pPr>
        <w:pStyle w:val="ConsPlusTitle"/>
        <w:jc w:val="center"/>
      </w:pPr>
      <w:r>
        <w:t>О ПОДКЛЮЧЕНИИ (ТЕХНОЛОГИЧЕСКОМ ПРИСОЕДИНЕНИИ)</w:t>
      </w:r>
    </w:p>
    <w:p w:rsidR="00457362" w:rsidRDefault="00457362">
      <w:pPr>
        <w:pStyle w:val="ConsPlusTitle"/>
        <w:jc w:val="center"/>
      </w:pPr>
      <w:r>
        <w:t>К СИСТЕМАМ ТЕПЛОСНАБЖЕНИЯ, НЕДИСКРИМИНАЦИОННОМ ДОСТУПЕ</w:t>
      </w:r>
    </w:p>
    <w:p w:rsidR="00457362" w:rsidRDefault="00457362">
      <w:pPr>
        <w:pStyle w:val="ConsPlusTitle"/>
        <w:jc w:val="center"/>
      </w:pPr>
      <w:r>
        <w:t>К УСЛУГАМ В СФЕРЕ ТЕПЛОСНАБЖЕНИЯ, ИЗМЕНЕНИИ И ПРИЗНАНИИ</w:t>
      </w:r>
    </w:p>
    <w:p w:rsidR="00457362" w:rsidRDefault="00457362">
      <w:pPr>
        <w:pStyle w:val="ConsPlusTitle"/>
        <w:jc w:val="center"/>
      </w:pPr>
      <w:r>
        <w:t>УТРАТИВШИМИ СИЛУ НЕКОТОРЫХ АКТОВ ПРАВИТЕЛЬСТВА</w:t>
      </w:r>
    </w:p>
    <w:p w:rsidR="00457362" w:rsidRDefault="00457362">
      <w:pPr>
        <w:pStyle w:val="ConsPlusTitle"/>
        <w:jc w:val="center"/>
      </w:pPr>
      <w:r>
        <w:t>РОССИЙСКОЙ ФЕДЕРАЦИИ</w:t>
      </w:r>
    </w:p>
    <w:p w:rsidR="00457362" w:rsidRDefault="004573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457362">
        <w:trPr>
          <w:jc w:val="center"/>
        </w:trPr>
        <w:tc>
          <w:tcPr>
            <w:tcW w:w="9860" w:type="dxa"/>
            <w:tcBorders>
              <w:top w:val="nil"/>
              <w:left w:val="single" w:sz="24" w:space="0" w:color="CED3F1"/>
              <w:bottom w:val="nil"/>
              <w:right w:val="single" w:sz="24" w:space="0" w:color="F4F3F8"/>
            </w:tcBorders>
            <w:shd w:val="clear" w:color="auto" w:fill="F4F3F8"/>
          </w:tcPr>
          <w:p w:rsidR="00457362" w:rsidRDefault="00457362">
            <w:pPr>
              <w:pStyle w:val="ConsPlusNormal"/>
              <w:jc w:val="center"/>
            </w:pPr>
            <w:r>
              <w:rPr>
                <w:color w:val="392C69"/>
              </w:rPr>
              <w:t>Список изменяющих документов</w:t>
            </w:r>
          </w:p>
          <w:p w:rsidR="00457362" w:rsidRDefault="00457362">
            <w:pPr>
              <w:pStyle w:val="ConsPlusNormal"/>
              <w:jc w:val="center"/>
            </w:pPr>
            <w:r>
              <w:rPr>
                <w:color w:val="392C69"/>
              </w:rPr>
              <w:t xml:space="preserve">(в ред. Постановлений Правительства РФ от 15.05.2019 </w:t>
            </w:r>
            <w:hyperlink r:id="rId5" w:history="1">
              <w:r>
                <w:rPr>
                  <w:color w:val="0000FF"/>
                </w:rPr>
                <w:t>N 596</w:t>
              </w:r>
            </w:hyperlink>
            <w:r>
              <w:rPr>
                <w:color w:val="392C69"/>
              </w:rPr>
              <w:t>,</w:t>
            </w:r>
          </w:p>
          <w:p w:rsidR="00457362" w:rsidRDefault="00457362">
            <w:pPr>
              <w:pStyle w:val="ConsPlusNormal"/>
              <w:jc w:val="center"/>
            </w:pPr>
            <w:r>
              <w:rPr>
                <w:color w:val="392C69"/>
              </w:rPr>
              <w:t xml:space="preserve">от 22.05.2019 </w:t>
            </w:r>
            <w:hyperlink r:id="rId6" w:history="1">
              <w:r>
                <w:rPr>
                  <w:color w:val="0000FF"/>
                </w:rPr>
                <w:t>N 637</w:t>
              </w:r>
            </w:hyperlink>
            <w:r>
              <w:rPr>
                <w:color w:val="392C69"/>
              </w:rPr>
              <w:t>)</w:t>
            </w:r>
          </w:p>
        </w:tc>
      </w:tr>
    </w:tbl>
    <w:p w:rsidR="00457362" w:rsidRDefault="00457362">
      <w:pPr>
        <w:pStyle w:val="ConsPlusNormal"/>
        <w:jc w:val="center"/>
      </w:pPr>
    </w:p>
    <w:p w:rsidR="00457362" w:rsidRDefault="00457362">
      <w:pPr>
        <w:pStyle w:val="ConsPlusNormal"/>
        <w:ind w:firstLine="540"/>
        <w:jc w:val="both"/>
      </w:pPr>
      <w:r>
        <w:t xml:space="preserve">В соответствии с Федеральным </w:t>
      </w:r>
      <w:hyperlink r:id="rId7" w:history="1">
        <w:r>
          <w:rPr>
            <w:color w:val="0000FF"/>
          </w:rPr>
          <w:t>законом</w:t>
        </w:r>
      </w:hyperlink>
      <w:r>
        <w:t xml:space="preserve"> "О теплоснабжении" Правительство Российской Федерации постановляет:</w:t>
      </w:r>
    </w:p>
    <w:p w:rsidR="00457362" w:rsidRDefault="00457362">
      <w:pPr>
        <w:pStyle w:val="ConsPlusNormal"/>
        <w:spacing w:before="240"/>
        <w:ind w:firstLine="540"/>
        <w:jc w:val="both"/>
      </w:pPr>
      <w:r>
        <w:t>1. Утвердить прилагаемые:</w:t>
      </w:r>
    </w:p>
    <w:p w:rsidR="00457362" w:rsidRDefault="00AC0E60">
      <w:pPr>
        <w:pStyle w:val="ConsPlusNormal"/>
        <w:spacing w:before="240"/>
        <w:ind w:firstLine="540"/>
        <w:jc w:val="both"/>
      </w:pPr>
      <w:hyperlink w:anchor="P40" w:history="1">
        <w:r w:rsidR="00457362">
          <w:rPr>
            <w:color w:val="0000FF"/>
          </w:rPr>
          <w:t>Правила</w:t>
        </w:r>
      </w:hyperlink>
      <w:r w:rsidR="00457362">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457362" w:rsidRDefault="00AC0E60">
      <w:pPr>
        <w:pStyle w:val="ConsPlusNormal"/>
        <w:spacing w:before="240"/>
        <w:ind w:firstLine="540"/>
        <w:jc w:val="both"/>
      </w:pPr>
      <w:hyperlink w:anchor="P654" w:history="1">
        <w:r w:rsidR="00457362">
          <w:rPr>
            <w:color w:val="0000FF"/>
          </w:rPr>
          <w:t>Правила</w:t>
        </w:r>
      </w:hyperlink>
      <w:r w:rsidR="00457362">
        <w:t xml:space="preserve"> недискриминационного доступа к услугам по передаче тепловой энергии, теплоносителя;</w:t>
      </w:r>
    </w:p>
    <w:p w:rsidR="00457362" w:rsidRDefault="00AC0E60">
      <w:pPr>
        <w:pStyle w:val="ConsPlusNormal"/>
        <w:spacing w:before="240"/>
        <w:ind w:firstLine="540"/>
        <w:jc w:val="both"/>
      </w:pPr>
      <w:hyperlink w:anchor="P712" w:history="1">
        <w:r w:rsidR="00457362">
          <w:rPr>
            <w:color w:val="0000FF"/>
          </w:rPr>
          <w:t>изменения</w:t>
        </w:r>
      </w:hyperlink>
      <w:r w:rsidR="00457362">
        <w:t>, которые вносятся в акты Правительства Российской Федерации.</w:t>
      </w:r>
    </w:p>
    <w:p w:rsidR="00457362" w:rsidRDefault="00457362">
      <w:pPr>
        <w:pStyle w:val="ConsPlusNormal"/>
        <w:spacing w:before="240"/>
        <w:ind w:firstLine="540"/>
        <w:jc w:val="both"/>
      </w:pPr>
      <w:r>
        <w:t>2. Признать утратившими силу:</w:t>
      </w:r>
    </w:p>
    <w:p w:rsidR="00457362" w:rsidRDefault="00AC0E60">
      <w:pPr>
        <w:pStyle w:val="ConsPlusNormal"/>
        <w:spacing w:before="240"/>
        <w:ind w:firstLine="540"/>
        <w:jc w:val="both"/>
      </w:pPr>
      <w:hyperlink r:id="rId8" w:history="1">
        <w:r w:rsidR="00457362">
          <w:rPr>
            <w:color w:val="0000FF"/>
          </w:rPr>
          <w:t>постановление</w:t>
        </w:r>
      </w:hyperlink>
      <w:r w:rsidR="00457362">
        <w:t xml:space="preserve">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457362" w:rsidRDefault="00AC0E60">
      <w:pPr>
        <w:pStyle w:val="ConsPlusNormal"/>
        <w:spacing w:before="240"/>
        <w:ind w:firstLine="540"/>
        <w:jc w:val="both"/>
      </w:pPr>
      <w:hyperlink r:id="rId9" w:history="1">
        <w:r w:rsidR="00457362">
          <w:rPr>
            <w:color w:val="0000FF"/>
          </w:rPr>
          <w:t>пункт 1</w:t>
        </w:r>
      </w:hyperlink>
      <w:r w:rsidR="00457362">
        <w:t xml:space="preserve"> изменений, которые вносятся в акты Правительства Российской Федерации по вопросам осуществления федерального государственного энергетического надзора, утвержденных постановлением Правительства Российской Федерации от 18 января 2017 г. N 32 "О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 (Собрание законодательства Российской Федерации, 2017, N 4, ст. 676);</w:t>
      </w:r>
    </w:p>
    <w:p w:rsidR="00457362" w:rsidRDefault="00AC0E60">
      <w:pPr>
        <w:pStyle w:val="ConsPlusNormal"/>
        <w:spacing w:before="240"/>
        <w:ind w:firstLine="540"/>
        <w:jc w:val="both"/>
      </w:pPr>
      <w:hyperlink r:id="rId10" w:history="1">
        <w:r w:rsidR="00457362">
          <w:rPr>
            <w:color w:val="0000FF"/>
          </w:rPr>
          <w:t>пункт 2</w:t>
        </w:r>
      </w:hyperlink>
      <w:r w:rsidR="00457362">
        <w:t xml:space="preserve"> изменений,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утвержденных постановлением Правительства Российской Федерации от 7 марта 2017 г. N 275 "О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(Собрание законодательства Российской Федерации, 2017, N 12, ст. 1719);</w:t>
      </w:r>
    </w:p>
    <w:p w:rsidR="00457362" w:rsidRDefault="00AC0E60">
      <w:pPr>
        <w:pStyle w:val="ConsPlusNormal"/>
        <w:spacing w:before="240"/>
        <w:ind w:firstLine="540"/>
        <w:jc w:val="both"/>
      </w:pPr>
      <w:hyperlink r:id="rId11" w:history="1">
        <w:r w:rsidR="00457362">
          <w:rPr>
            <w:color w:val="0000FF"/>
          </w:rPr>
          <w:t>пункт 1</w:t>
        </w:r>
      </w:hyperlink>
      <w:r w:rsidR="00457362">
        <w:t xml:space="preserve"> изменений, которые вносятся в акты Правительства Российской Федерации в части оптимизации порядка подключения к системам теплоснабжения, утвержденных постановлением </w:t>
      </w:r>
      <w:r w:rsidR="00457362">
        <w:lastRenderedPageBreak/>
        <w:t>Правительства Российской Федерации от 9 сентября 2017 г. N 1089 "О внесении изменений в некоторые акты Правительства Российской Федерации в части оптимизации порядка подключения к системам теплоснабжения" (Собрание законодательства Российской Федерации, 2017, N 38, ст. 5626);</w:t>
      </w:r>
    </w:p>
    <w:p w:rsidR="00457362" w:rsidRDefault="00AC0E60">
      <w:pPr>
        <w:pStyle w:val="ConsPlusNormal"/>
        <w:spacing w:before="240"/>
        <w:ind w:firstLine="540"/>
        <w:jc w:val="both"/>
      </w:pPr>
      <w:hyperlink r:id="rId12" w:history="1">
        <w:r w:rsidR="00457362">
          <w:rPr>
            <w:color w:val="0000FF"/>
          </w:rPr>
          <w:t>пункт 3</w:t>
        </w:r>
      </w:hyperlink>
      <w:r w:rsidR="00457362">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457362" w:rsidRDefault="00457362">
      <w:pPr>
        <w:pStyle w:val="ConsPlusNormal"/>
        <w:ind w:firstLine="540"/>
        <w:jc w:val="both"/>
      </w:pPr>
    </w:p>
    <w:p w:rsidR="00457362" w:rsidRDefault="00457362">
      <w:pPr>
        <w:pStyle w:val="ConsPlusNormal"/>
        <w:jc w:val="right"/>
      </w:pPr>
      <w:r>
        <w:t>Председатель Правительства</w:t>
      </w:r>
    </w:p>
    <w:p w:rsidR="00457362" w:rsidRDefault="00457362">
      <w:pPr>
        <w:pStyle w:val="ConsPlusNormal"/>
        <w:jc w:val="right"/>
      </w:pPr>
      <w:r>
        <w:t>Российской Федерации</w:t>
      </w:r>
    </w:p>
    <w:p w:rsidR="00457362" w:rsidRDefault="00457362">
      <w:pPr>
        <w:pStyle w:val="ConsPlusNormal"/>
        <w:jc w:val="right"/>
      </w:pPr>
      <w:r>
        <w:t>Д.МЕДВЕДЕВ</w:t>
      </w:r>
    </w:p>
    <w:p w:rsidR="00457362" w:rsidRDefault="00457362">
      <w:pPr>
        <w:pStyle w:val="ConsPlusNormal"/>
        <w:jc w:val="right"/>
      </w:pPr>
    </w:p>
    <w:p w:rsidR="00457362" w:rsidRDefault="00457362">
      <w:pPr>
        <w:pStyle w:val="ConsPlusNormal"/>
        <w:jc w:val="right"/>
      </w:pPr>
    </w:p>
    <w:p w:rsidR="00457362" w:rsidRDefault="00457362">
      <w:pPr>
        <w:pStyle w:val="ConsPlusNormal"/>
        <w:jc w:val="right"/>
      </w:pPr>
    </w:p>
    <w:p w:rsidR="00457362" w:rsidRDefault="00457362">
      <w:pPr>
        <w:pStyle w:val="ConsPlusNormal"/>
        <w:jc w:val="right"/>
      </w:pPr>
    </w:p>
    <w:p w:rsidR="00457362" w:rsidRDefault="00457362">
      <w:pPr>
        <w:pStyle w:val="ConsPlusNormal"/>
        <w:jc w:val="right"/>
      </w:pPr>
    </w:p>
    <w:p w:rsidR="00457362" w:rsidRDefault="00457362">
      <w:pPr>
        <w:pStyle w:val="ConsPlusNormal"/>
        <w:jc w:val="right"/>
        <w:outlineLvl w:val="0"/>
      </w:pPr>
      <w:r>
        <w:t>Утверждены</w:t>
      </w:r>
    </w:p>
    <w:p w:rsidR="00457362" w:rsidRDefault="00457362">
      <w:pPr>
        <w:pStyle w:val="ConsPlusNormal"/>
        <w:jc w:val="right"/>
      </w:pPr>
      <w:r>
        <w:t>постановлением Правительства</w:t>
      </w:r>
    </w:p>
    <w:p w:rsidR="00457362" w:rsidRDefault="00457362">
      <w:pPr>
        <w:pStyle w:val="ConsPlusNormal"/>
        <w:jc w:val="right"/>
      </w:pPr>
      <w:r>
        <w:t>Российской Федерации</w:t>
      </w:r>
    </w:p>
    <w:p w:rsidR="00457362" w:rsidRDefault="00457362">
      <w:pPr>
        <w:pStyle w:val="ConsPlusNormal"/>
        <w:jc w:val="right"/>
      </w:pPr>
      <w:r>
        <w:t>от 5 июля 2018 г. N 787</w:t>
      </w:r>
    </w:p>
    <w:p w:rsidR="00457362" w:rsidRDefault="00457362">
      <w:pPr>
        <w:pStyle w:val="ConsPlusNormal"/>
        <w:ind w:firstLine="540"/>
        <w:jc w:val="both"/>
      </w:pPr>
    </w:p>
    <w:p w:rsidR="00457362" w:rsidRDefault="00457362">
      <w:pPr>
        <w:pStyle w:val="ConsPlusTitle"/>
        <w:jc w:val="center"/>
      </w:pPr>
      <w:bookmarkStart w:id="0" w:name="P40"/>
      <w:bookmarkEnd w:id="0"/>
      <w:r>
        <w:t>ПРАВИЛА</w:t>
      </w:r>
    </w:p>
    <w:p w:rsidR="00457362" w:rsidRDefault="00457362">
      <w:pPr>
        <w:pStyle w:val="ConsPlusTitle"/>
        <w:jc w:val="center"/>
      </w:pPr>
      <w:r>
        <w:t>ПОДКЛЮЧЕНИЯ (ТЕХНОЛОГИЧЕСКОГО ПРИСОЕДИНЕНИЯ) К СИСТЕМАМ</w:t>
      </w:r>
    </w:p>
    <w:p w:rsidR="00457362" w:rsidRDefault="00457362">
      <w:pPr>
        <w:pStyle w:val="ConsPlusTitle"/>
        <w:jc w:val="center"/>
      </w:pPr>
      <w:r>
        <w:t>ТЕПЛОСНАБЖЕНИЯ, ВКЛЮЧАЯ ПРАВИЛА НЕДИСКРИМИНАЦИОННОГО</w:t>
      </w:r>
    </w:p>
    <w:p w:rsidR="00457362" w:rsidRDefault="00457362">
      <w:pPr>
        <w:pStyle w:val="ConsPlusTitle"/>
        <w:jc w:val="center"/>
      </w:pPr>
      <w:r>
        <w:t>ДОСТУПА К УСЛУГАМ ПО ПОДКЛЮЧЕНИЮ (ТЕХНОЛОГИЧЕСКОМУ</w:t>
      </w:r>
    </w:p>
    <w:p w:rsidR="00457362" w:rsidRDefault="00457362">
      <w:pPr>
        <w:pStyle w:val="ConsPlusTitle"/>
        <w:jc w:val="center"/>
      </w:pPr>
      <w:r>
        <w:t>ПРИСОЕДИНЕНИЮ) К СИСТЕМАМ ТЕПЛОСНАБЖЕНИЯ</w:t>
      </w:r>
    </w:p>
    <w:p w:rsidR="00457362" w:rsidRDefault="004573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457362">
        <w:trPr>
          <w:jc w:val="center"/>
        </w:trPr>
        <w:tc>
          <w:tcPr>
            <w:tcW w:w="9860" w:type="dxa"/>
            <w:tcBorders>
              <w:top w:val="nil"/>
              <w:left w:val="single" w:sz="24" w:space="0" w:color="CED3F1"/>
              <w:bottom w:val="nil"/>
              <w:right w:val="single" w:sz="24" w:space="0" w:color="F4F3F8"/>
            </w:tcBorders>
            <w:shd w:val="clear" w:color="auto" w:fill="F4F3F8"/>
          </w:tcPr>
          <w:p w:rsidR="00457362" w:rsidRDefault="00457362">
            <w:pPr>
              <w:pStyle w:val="ConsPlusNormal"/>
              <w:jc w:val="center"/>
            </w:pPr>
            <w:r>
              <w:rPr>
                <w:color w:val="392C69"/>
              </w:rPr>
              <w:t>Список изменяющих документов</w:t>
            </w:r>
          </w:p>
          <w:p w:rsidR="00457362" w:rsidRDefault="00457362">
            <w:pPr>
              <w:pStyle w:val="ConsPlusNormal"/>
              <w:jc w:val="center"/>
            </w:pPr>
            <w:r>
              <w:rPr>
                <w:color w:val="392C69"/>
              </w:rPr>
              <w:t xml:space="preserve">(в ред. Постановлений Правительства РФ от 15.05.2019 </w:t>
            </w:r>
            <w:hyperlink r:id="rId13" w:history="1">
              <w:r>
                <w:rPr>
                  <w:color w:val="0000FF"/>
                </w:rPr>
                <w:t>N 596</w:t>
              </w:r>
            </w:hyperlink>
            <w:r>
              <w:rPr>
                <w:color w:val="392C69"/>
              </w:rPr>
              <w:t>,</w:t>
            </w:r>
          </w:p>
          <w:p w:rsidR="00457362" w:rsidRDefault="00457362">
            <w:pPr>
              <w:pStyle w:val="ConsPlusNormal"/>
              <w:jc w:val="center"/>
            </w:pPr>
            <w:r>
              <w:rPr>
                <w:color w:val="392C69"/>
              </w:rPr>
              <w:t xml:space="preserve">от 22.05.2019 </w:t>
            </w:r>
            <w:hyperlink r:id="rId14" w:history="1">
              <w:r>
                <w:rPr>
                  <w:color w:val="0000FF"/>
                </w:rPr>
                <w:t>N 637</w:t>
              </w:r>
            </w:hyperlink>
            <w:r>
              <w:rPr>
                <w:color w:val="392C69"/>
              </w:rPr>
              <w:t>)</w:t>
            </w:r>
          </w:p>
        </w:tc>
      </w:tr>
    </w:tbl>
    <w:p w:rsidR="00457362" w:rsidRDefault="00457362">
      <w:pPr>
        <w:pStyle w:val="ConsPlusNormal"/>
        <w:jc w:val="center"/>
      </w:pPr>
    </w:p>
    <w:p w:rsidR="00457362" w:rsidRDefault="00457362">
      <w:pPr>
        <w:pStyle w:val="ConsPlusTitle"/>
        <w:jc w:val="center"/>
        <w:outlineLvl w:val="1"/>
      </w:pPr>
      <w:r>
        <w:t>I. Общие положения</w:t>
      </w:r>
    </w:p>
    <w:p w:rsidR="00457362" w:rsidRDefault="00457362">
      <w:pPr>
        <w:pStyle w:val="ConsPlusNormal"/>
        <w:jc w:val="center"/>
      </w:pPr>
    </w:p>
    <w:p w:rsidR="00457362" w:rsidRDefault="00457362">
      <w:pPr>
        <w:pStyle w:val="ConsPlusNormal"/>
        <w:ind w:firstLine="540"/>
        <w:jc w:val="both"/>
      </w:pPr>
      <w:r>
        <w:t xml:space="preserve">1. Настоящие Правила определяют порядок подключения (технологического присоединения) </w:t>
      </w:r>
      <w:proofErr w:type="spellStart"/>
      <w:r>
        <w:t>теплопотребляющих</w:t>
      </w:r>
      <w:proofErr w:type="spellEnd"/>
      <w:r>
        <w:t xml:space="preserve"> установок, тепловых сетей и источников тепловой энергии к системам теплоснабжения, а также порядок обеспечения недискриминационного доступа к услугам по подключению (технологическому присоединению) к системам теплоснабжения.</w:t>
      </w:r>
    </w:p>
    <w:p w:rsidR="00457362" w:rsidRDefault="00457362">
      <w:pPr>
        <w:pStyle w:val="ConsPlusNormal"/>
        <w:spacing w:before="24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457362" w:rsidRDefault="00457362">
      <w:pPr>
        <w:pStyle w:val="ConsPlusNormal"/>
        <w:spacing w:before="240"/>
        <w:ind w:firstLine="540"/>
        <w:jc w:val="both"/>
      </w:pPr>
      <w:r>
        <w:t>2. Для целей настоящих Правил используемые понятия означают следующее:</w:t>
      </w:r>
    </w:p>
    <w:p w:rsidR="00457362" w:rsidRDefault="00457362">
      <w:pPr>
        <w:pStyle w:val="ConsPlusNormal"/>
        <w:spacing w:before="240"/>
        <w:ind w:firstLine="540"/>
        <w:jc w:val="both"/>
      </w:pPr>
      <w:r>
        <w:t xml:space="preserve">"акт о подключении" - документ, подтверждающий завершение подключения, включая данные о балансовой принадлежности (указываются границы раздела тепловых сетей, </w:t>
      </w:r>
      <w:proofErr w:type="spellStart"/>
      <w:r>
        <w:t>теплопотребляющих</w:t>
      </w:r>
      <w:proofErr w:type="spellEnd"/>
      <w:r>
        <w:t xml:space="preserve">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457362" w:rsidRDefault="00457362">
      <w:pPr>
        <w:pStyle w:val="ConsPlusNormal"/>
        <w:spacing w:before="240"/>
        <w:ind w:firstLine="540"/>
        <w:jc w:val="both"/>
      </w:pPr>
      <w:r>
        <w:t>"акт о готовности внутриплощадочных и внутридомовых сетей и оборудования подключаемого объекта к подаче тепловой энергии и теплоносителя" - документ, подтверждающий выполнение заявителем условий подключения;</w:t>
      </w:r>
    </w:p>
    <w:p w:rsidR="00457362" w:rsidRDefault="00457362">
      <w:pPr>
        <w:pStyle w:val="ConsPlusNormal"/>
        <w:spacing w:before="240"/>
        <w:ind w:firstLine="540"/>
        <w:jc w:val="both"/>
      </w:pPr>
      <w:r>
        <w:lastRenderedPageBreak/>
        <w:t>"антимонопольный орган" - федеральный антимонопольный орган и его территориальные органы;</w:t>
      </w:r>
    </w:p>
    <w:p w:rsidR="00457362" w:rsidRDefault="00457362">
      <w:pPr>
        <w:pStyle w:val="ConsPlusNormal"/>
        <w:spacing w:before="240"/>
        <w:ind w:firstLine="540"/>
        <w:jc w:val="both"/>
      </w:pPr>
      <w: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457362" w:rsidRDefault="00457362">
      <w:pPr>
        <w:pStyle w:val="ConsPlusNormal"/>
        <w:spacing w:before="24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457362" w:rsidRDefault="00457362">
      <w:pPr>
        <w:pStyle w:val="ConsPlusNormal"/>
        <w:spacing w:before="240"/>
        <w:ind w:firstLine="540"/>
        <w:jc w:val="both"/>
      </w:pPr>
      <w:r>
        <w:t xml:space="preserve">"резерв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5"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457362" w:rsidRDefault="00457362">
      <w:pPr>
        <w:pStyle w:val="ConsPlusNormal"/>
        <w:spacing w:before="240"/>
        <w:ind w:firstLine="540"/>
        <w:jc w:val="both"/>
      </w:pPr>
      <w:r>
        <w:t xml:space="preserve">"резерв мощности источника тепловой энергии" - разница между располагаемой тепловой мощностью источника тепловой энергии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457362" w:rsidRDefault="00457362">
      <w:pPr>
        <w:pStyle w:val="ConsPlusNormal"/>
        <w:spacing w:before="240"/>
        <w:ind w:firstLine="540"/>
        <w:jc w:val="both"/>
      </w:pPr>
      <w:r>
        <w:t xml:space="preserve">"точка подключения" - место физического соединения тепловых сетей исполнителя и тепловых сетей заявителя, для многоквартирного дома - сетей инженерно-технического обеспечения дома с тепловыми сетями исполнителя,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инженерно-технического обеспечения дома. При подключении комплексной застройки точка подключения определяется для каждого объекта капитального строительства, входящего в состав комплексной застройки, в том числе для многоквартирного дома - на границе сетей инженерно-технического обеспечения </w:t>
      </w:r>
      <w:r>
        <w:lastRenderedPageBreak/>
        <w:t>дома,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p>
    <w:p w:rsidR="00457362" w:rsidRDefault="00457362">
      <w:pPr>
        <w:pStyle w:val="ConsPlusNormal"/>
        <w:spacing w:before="240"/>
        <w:ind w:firstLine="540"/>
        <w:jc w:val="both"/>
      </w:pPr>
      <w:r>
        <w:t xml:space="preserve">"точка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к системе теплоснабжения, с существующими тепловыми сетями исполнителя, а в случае, предусмотренном </w:t>
      </w:r>
      <w:hyperlink w:anchor="P79" w:history="1">
        <w:r>
          <w:rPr>
            <w:color w:val="0000FF"/>
          </w:rPr>
          <w:t>пунктом 5</w:t>
        </w:r>
      </w:hyperlink>
      <w:r>
        <w:t xml:space="preserve"> настоящих Правил, - с существующими тепловыми сетями или источниками тепловой энергии, принадлежащими на праве собственности или на ином законном основании лицам, не оказывающим услуги по передаче тепловой энергии и (или) не осуществляющим продажу тепловой энергии;</w:t>
      </w:r>
    </w:p>
    <w:p w:rsidR="00457362" w:rsidRDefault="00457362">
      <w:pPr>
        <w:pStyle w:val="ConsPlusNormal"/>
        <w:spacing w:before="240"/>
        <w:ind w:firstLine="540"/>
        <w:jc w:val="both"/>
      </w:pPr>
      <w:r>
        <w:t xml:space="preserve">"заявитель" - лицо, имеющее намерение подключить объект к системе теплоснабжения, а также теплоснабжающая или </w:t>
      </w:r>
      <w:proofErr w:type="spellStart"/>
      <w:r>
        <w:t>теплосетевая</w:t>
      </w:r>
      <w:proofErr w:type="spellEnd"/>
      <w:r>
        <w:t xml:space="preserve"> организация в случае, предусмотренном </w:t>
      </w:r>
      <w:hyperlink w:anchor="P72" w:history="1">
        <w:r>
          <w:rPr>
            <w:color w:val="0000FF"/>
          </w:rPr>
          <w:t>пунктом 3</w:t>
        </w:r>
      </w:hyperlink>
      <w:r>
        <w:t xml:space="preserve"> настоящих Правил;</w:t>
      </w:r>
    </w:p>
    <w:p w:rsidR="00457362" w:rsidRDefault="00457362">
      <w:pPr>
        <w:pStyle w:val="ConsPlusNormal"/>
        <w:spacing w:before="240"/>
        <w:ind w:firstLine="540"/>
        <w:jc w:val="both"/>
      </w:pPr>
      <w:r>
        <w:t xml:space="preserve">"исполнитель" - теплоснабжающая или </w:t>
      </w:r>
      <w:proofErr w:type="spellStart"/>
      <w:r>
        <w:t>теплосетевая</w:t>
      </w:r>
      <w:proofErr w:type="spellEnd"/>
      <w:r>
        <w:t xml:space="preserve"> организация, владеющая на праве собственности или на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457362" w:rsidRDefault="00457362">
      <w:pPr>
        <w:pStyle w:val="ConsPlusNormal"/>
        <w:spacing w:before="240"/>
        <w:ind w:firstLine="540"/>
        <w:jc w:val="both"/>
      </w:pPr>
      <w:r>
        <w:t>"смежные организации" - организации, владеющие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457362" w:rsidRDefault="00457362">
      <w:pPr>
        <w:pStyle w:val="ConsPlusNormal"/>
        <w:spacing w:before="24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457362" w:rsidRDefault="00457362">
      <w:pPr>
        <w:pStyle w:val="ConsPlusNormal"/>
        <w:spacing w:before="240"/>
        <w:ind w:firstLine="540"/>
        <w:jc w:val="both"/>
      </w:pPr>
      <w:r>
        <w:t xml:space="preserve">"условия подключения" - неотъемлемая часть договора о подключении к системе теплоснабжения, предусматривающая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w:t>
      </w:r>
      <w:proofErr w:type="spellStart"/>
      <w:r>
        <w:t>теплопотребляющих</w:t>
      </w:r>
      <w:proofErr w:type="spellEnd"/>
      <w:r>
        <w:t xml:space="preserve"> установок, параметры теплоносителей и др.);</w:t>
      </w:r>
    </w:p>
    <w:p w:rsidR="00457362" w:rsidRDefault="00457362">
      <w:pPr>
        <w:pStyle w:val="ConsPlusNormal"/>
        <w:spacing w:before="240"/>
        <w:ind w:firstLine="540"/>
        <w:jc w:val="both"/>
      </w:pPr>
      <w:r>
        <w:t xml:space="preserve">"заявление о переоформлении условий подключения" - заявление потребителя тепловой энергии, собственника или иного законного владельца </w:t>
      </w:r>
      <w:proofErr w:type="spellStart"/>
      <w:r>
        <w:t>теплопотребляющих</w:t>
      </w:r>
      <w:proofErr w:type="spellEnd"/>
      <w:r>
        <w:t xml:space="preserve"> установок, ранее подключенных к системе теплоснабжения, расположенной в поселении, городском округе, отнесенных к ценовой зоне теплоснабжения, на восстановление (переоформление) условий подключения к системе теплоснабжения, расположенной в поселении, городском округе, отнесенных к ценовой зоне теплоснабжения, в целях использования указанных условий подключения к системе теплоснабжения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457362" w:rsidRDefault="00457362">
      <w:pPr>
        <w:pStyle w:val="ConsPlusNormal"/>
        <w:jc w:val="both"/>
      </w:pPr>
      <w:r>
        <w:t xml:space="preserve">(абзац введен </w:t>
      </w:r>
      <w:hyperlink r:id="rId17" w:history="1">
        <w:r>
          <w:rPr>
            <w:color w:val="0000FF"/>
          </w:rPr>
          <w:t>Постановлением</w:t>
        </w:r>
      </w:hyperlink>
      <w:r>
        <w:t xml:space="preserve"> Правительства РФ от 22.05.2019 N 637)</w:t>
      </w:r>
    </w:p>
    <w:p w:rsidR="00457362" w:rsidRDefault="00457362">
      <w:pPr>
        <w:pStyle w:val="ConsPlusNormal"/>
        <w:spacing w:before="240"/>
        <w:ind w:firstLine="540"/>
        <w:jc w:val="both"/>
      </w:pPr>
      <w:r>
        <w:t>В рамках настоящих Правил потребитель, обратившийся с заявлением о переоформлении условий подключения, является заявителем в целях переоформления условий подключения.</w:t>
      </w:r>
    </w:p>
    <w:p w:rsidR="00457362" w:rsidRDefault="00457362">
      <w:pPr>
        <w:pStyle w:val="ConsPlusNormal"/>
        <w:jc w:val="both"/>
      </w:pPr>
      <w:r>
        <w:t xml:space="preserve">(абзац введен </w:t>
      </w:r>
      <w:hyperlink r:id="rId18" w:history="1">
        <w:r>
          <w:rPr>
            <w:color w:val="0000FF"/>
          </w:rPr>
          <w:t>Постановлением</w:t>
        </w:r>
      </w:hyperlink>
      <w:r>
        <w:t xml:space="preserve"> Правительства РФ от 22.05.2019 N 637)</w:t>
      </w:r>
    </w:p>
    <w:p w:rsidR="00457362" w:rsidRDefault="00457362">
      <w:pPr>
        <w:pStyle w:val="ConsPlusNormal"/>
        <w:spacing w:before="240"/>
        <w:ind w:firstLine="540"/>
        <w:jc w:val="both"/>
      </w:pPr>
      <w:bookmarkStart w:id="1" w:name="P72"/>
      <w:bookmarkEnd w:id="1"/>
      <w:r>
        <w:t xml:space="preserve">3. Договор о подключении к системе теплоснабжения (далее - договор о подключении) является публичным для теплоснабжающих организаций, </w:t>
      </w:r>
      <w:proofErr w:type="spellStart"/>
      <w:r>
        <w:t>теплосетевых</w:t>
      </w:r>
      <w:proofErr w:type="spellEnd"/>
      <w:r>
        <w:t xml:space="preserve"> организаций, в том числе </w:t>
      </w:r>
      <w:r>
        <w:lastRenderedPageBreak/>
        <w:t>единой теплоснабжающей организации.</w:t>
      </w:r>
    </w:p>
    <w:p w:rsidR="00457362" w:rsidRDefault="00457362">
      <w:pPr>
        <w:pStyle w:val="ConsPlusNormal"/>
        <w:spacing w:before="240"/>
        <w:ind w:firstLine="540"/>
        <w:jc w:val="both"/>
      </w:pPr>
      <w:r>
        <w:t>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в отношении объекта, находящегося в границах определенного схемой теплоснабжения радиуса эффективного теплоснабжения, не допускается.</w:t>
      </w:r>
    </w:p>
    <w:p w:rsidR="00457362" w:rsidRDefault="00457362">
      <w:pPr>
        <w:pStyle w:val="ConsPlusNormal"/>
        <w:spacing w:before="24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457362" w:rsidRDefault="00457362">
      <w:pPr>
        <w:pStyle w:val="ConsPlusNormal"/>
        <w:spacing w:before="240"/>
        <w:ind w:firstLine="540"/>
        <w:jc w:val="both"/>
      </w:pPr>
      <w:r>
        <w:t xml:space="preserve">Лицами, подлежащими обязательному обслуживанию теплоснабжающими и </w:t>
      </w:r>
      <w:proofErr w:type="spellStart"/>
      <w:r>
        <w:t>теплосетевыми</w:t>
      </w:r>
      <w:proofErr w:type="spellEnd"/>
      <w:r>
        <w:t xml:space="preserve"> организациями, являются любые лица, обратившиеся в эти организации с целью заключения договора о подключении (далее - заявители).</w:t>
      </w:r>
    </w:p>
    <w:p w:rsidR="00457362" w:rsidRDefault="00457362">
      <w:pPr>
        <w:pStyle w:val="ConsPlusNormal"/>
        <w:spacing w:before="240"/>
        <w:ind w:firstLine="540"/>
        <w:jc w:val="both"/>
      </w:pPr>
      <w:bookmarkStart w:id="2" w:name="P76"/>
      <w:bookmarkEnd w:id="2"/>
      <w:r>
        <w:t xml:space="preserve">4. Теплоснабжающая или </w:t>
      </w:r>
      <w:proofErr w:type="spellStart"/>
      <w:r>
        <w:t>теплосетевая</w:t>
      </w:r>
      <w:proofErr w:type="spellEnd"/>
      <w:r>
        <w:t xml:space="preserve">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457362" w:rsidRDefault="00457362">
      <w:pPr>
        <w:pStyle w:val="ConsPlusNormal"/>
        <w:spacing w:before="240"/>
        <w:ind w:firstLine="540"/>
        <w:jc w:val="both"/>
      </w:pPr>
      <w: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457362" w:rsidRDefault="00457362">
      <w:pPr>
        <w:pStyle w:val="ConsPlusNormal"/>
        <w:spacing w:before="24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457362" w:rsidRDefault="00457362">
      <w:pPr>
        <w:pStyle w:val="ConsPlusNormal"/>
        <w:spacing w:before="240"/>
        <w:ind w:firstLine="540"/>
        <w:jc w:val="both"/>
      </w:pPr>
      <w:bookmarkStart w:id="3" w:name="P79"/>
      <w:bookmarkEnd w:id="3"/>
      <w:r>
        <w:t>5.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457362" w:rsidRDefault="00457362">
      <w:pPr>
        <w:pStyle w:val="ConsPlusNormal"/>
        <w:spacing w:before="240"/>
        <w:ind w:firstLine="540"/>
        <w:jc w:val="both"/>
      </w:pPr>
      <w:r>
        <w:t>Исполнитель в течение 5 рабочих дней со дня получения заявки на подключение направляет соответствующий запрос в смежную организацию.</w:t>
      </w:r>
    </w:p>
    <w:p w:rsidR="00457362" w:rsidRDefault="00457362">
      <w:pPr>
        <w:pStyle w:val="ConsPlusNormal"/>
        <w:spacing w:before="240"/>
        <w:ind w:firstLine="540"/>
        <w:jc w:val="both"/>
      </w:pPr>
      <w: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
    <w:p w:rsidR="00457362" w:rsidRDefault="00457362">
      <w:pPr>
        <w:pStyle w:val="ConsPlusNormal"/>
        <w:spacing w:before="240"/>
        <w:ind w:firstLine="540"/>
        <w:jc w:val="both"/>
      </w:pPr>
      <w: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457362" w:rsidRDefault="00457362">
      <w:pPr>
        <w:pStyle w:val="ConsPlusNormal"/>
        <w:spacing w:before="240"/>
        <w:ind w:firstLine="540"/>
        <w:jc w:val="both"/>
      </w:pPr>
      <w:r>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457362" w:rsidRDefault="00457362">
      <w:pPr>
        <w:pStyle w:val="ConsPlusNormal"/>
        <w:spacing w:before="240"/>
        <w:ind w:firstLine="540"/>
        <w:jc w:val="both"/>
      </w:pPr>
      <w:r>
        <w:lastRenderedPageBreak/>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457362" w:rsidRDefault="00457362">
      <w:pPr>
        <w:pStyle w:val="ConsPlusNormal"/>
        <w:spacing w:before="240"/>
        <w:ind w:firstLine="540"/>
        <w:jc w:val="both"/>
      </w:pPr>
      <w: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457362" w:rsidRDefault="00457362">
      <w:pPr>
        <w:pStyle w:val="ConsPlusNormal"/>
        <w:spacing w:before="240"/>
        <w:ind w:firstLine="540"/>
        <w:jc w:val="both"/>
      </w:pPr>
      <w:bookmarkStart w:id="4" w:name="P86"/>
      <w:bookmarkEnd w:id="4"/>
      <w:r>
        <w:t>6. 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457362" w:rsidRDefault="00457362">
      <w:pPr>
        <w:pStyle w:val="ConsPlusNormal"/>
        <w:spacing w:before="240"/>
        <w:ind w:firstLine="540"/>
        <w:jc w:val="both"/>
      </w:pPr>
      <w:r>
        <w:t xml:space="preserve">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w:t>
      </w:r>
      <w:hyperlink w:anchor="P132" w:history="1">
        <w:r>
          <w:rPr>
            <w:color w:val="0000FF"/>
          </w:rPr>
          <w:t>пунктами 25</w:t>
        </w:r>
      </w:hyperlink>
      <w:r>
        <w:t xml:space="preserve"> и </w:t>
      </w:r>
      <w:hyperlink w:anchor="P149" w:history="1">
        <w:r>
          <w:rPr>
            <w:color w:val="0000FF"/>
          </w:rPr>
          <w:t>26</w:t>
        </w:r>
      </w:hyperlink>
      <w:r>
        <w:t xml:space="preserve"> настоящих Правил.</w:t>
      </w:r>
    </w:p>
    <w:p w:rsidR="00457362" w:rsidRDefault="00457362">
      <w:pPr>
        <w:pStyle w:val="ConsPlusNormal"/>
        <w:spacing w:before="240"/>
        <w:ind w:firstLine="540"/>
        <w:jc w:val="both"/>
      </w:pPr>
      <w:r>
        <w:t>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457362" w:rsidRDefault="00457362">
      <w:pPr>
        <w:pStyle w:val="ConsPlusNormal"/>
        <w:spacing w:before="240"/>
        <w:ind w:firstLine="540"/>
        <w:jc w:val="both"/>
      </w:pPr>
      <w:r>
        <w:t>7. Основанием для заключения договора о подключении является подача заявителем заявки на подключение к системе теплоснабжения в случае:</w:t>
      </w:r>
    </w:p>
    <w:p w:rsidR="00457362" w:rsidRDefault="00457362">
      <w:pPr>
        <w:pStyle w:val="ConsPlusNormal"/>
        <w:spacing w:before="240"/>
        <w:ind w:firstLine="540"/>
        <w:jc w:val="both"/>
      </w:pPr>
      <w: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457362" w:rsidRDefault="00457362">
      <w:pPr>
        <w:pStyle w:val="ConsPlusNormal"/>
        <w:spacing w:before="240"/>
        <w:ind w:firstLine="540"/>
        <w:jc w:val="both"/>
      </w:pPr>
      <w:r>
        <w:t xml:space="preserve">увеличения тепловой нагрузки (для </w:t>
      </w:r>
      <w:proofErr w:type="spellStart"/>
      <w:r>
        <w:t>теплопотребляющих</w:t>
      </w:r>
      <w:proofErr w:type="spellEnd"/>
      <w:r>
        <w:t xml:space="preserve"> установок) или тепловой мощности (для источников тепловой энергии и тепловых сетей) подключаемого объекта;</w:t>
      </w:r>
    </w:p>
    <w:p w:rsidR="00457362" w:rsidRDefault="00457362">
      <w:pPr>
        <w:pStyle w:val="ConsPlusNormal"/>
        <w:spacing w:before="240"/>
        <w:ind w:firstLine="540"/>
        <w:jc w:val="both"/>
      </w:pPr>
      <w: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457362" w:rsidRDefault="00457362">
      <w:pPr>
        <w:pStyle w:val="ConsPlusNormal"/>
        <w:spacing w:before="24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457362" w:rsidRDefault="00457362">
      <w:pPr>
        <w:pStyle w:val="ConsPlusNormal"/>
        <w:spacing w:before="240"/>
        <w:ind w:firstLine="540"/>
        <w:jc w:val="both"/>
      </w:pPr>
      <w:r>
        <w:t xml:space="preserve">8. Правообладатели земельных участков, а также органы государственной власти или органы местного самоуправления в случаях, предусмотренных </w:t>
      </w:r>
      <w:hyperlink r:id="rId19" w:history="1">
        <w:r>
          <w:rPr>
            <w:color w:val="0000FF"/>
          </w:rPr>
          <w:t>статьей 39.11</w:t>
        </w:r>
      </w:hyperlink>
      <w:r>
        <w:t xml:space="preserve"> Земельного кодекса Российской Федерации, вправе обратиться в теплоснабжающую или </w:t>
      </w:r>
      <w:proofErr w:type="spellStart"/>
      <w:r>
        <w:t>теплосетевую</w:t>
      </w:r>
      <w:proofErr w:type="spellEnd"/>
      <w:r>
        <w:t xml:space="preserve"> организацию, определенную в соответствии с </w:t>
      </w:r>
      <w:hyperlink w:anchor="P76" w:history="1">
        <w:r>
          <w:rPr>
            <w:color w:val="0000FF"/>
          </w:rPr>
          <w:t>пунктом 4</w:t>
        </w:r>
      </w:hyperlink>
      <w:r>
        <w:t xml:space="preserve"> настоящих Правил, с запросом о предоставлении технических условий.</w:t>
      </w:r>
    </w:p>
    <w:p w:rsidR="00457362" w:rsidRDefault="00457362">
      <w:pPr>
        <w:pStyle w:val="ConsPlusNormal"/>
        <w:spacing w:before="240"/>
        <w:ind w:firstLine="540"/>
        <w:jc w:val="both"/>
      </w:pPr>
      <w:bookmarkStart w:id="5" w:name="P95"/>
      <w:bookmarkEnd w:id="5"/>
      <w:r>
        <w:lastRenderedPageBreak/>
        <w:t>9. Запрос о предоставлении технических условий должен содержать:</w:t>
      </w:r>
    </w:p>
    <w:p w:rsidR="00457362" w:rsidRDefault="00457362">
      <w:pPr>
        <w:pStyle w:val="ConsPlusNormal"/>
        <w:spacing w:before="240"/>
        <w:ind w:firstLine="540"/>
        <w:jc w:val="both"/>
      </w:pPr>
      <w:r>
        <w:t>а) наименование лица, направившего запрос, его местонахождение и почтовый адрес;</w:t>
      </w:r>
    </w:p>
    <w:p w:rsidR="00457362" w:rsidRDefault="00457362">
      <w:pPr>
        <w:pStyle w:val="ConsPlusNormal"/>
        <w:spacing w:before="240"/>
        <w:ind w:firstLine="540"/>
        <w:jc w:val="both"/>
      </w:pPr>
      <w:r>
        <w:t>б) правоустанавливающие документы на земельный участок;</w:t>
      </w:r>
    </w:p>
    <w:p w:rsidR="00457362" w:rsidRDefault="00457362">
      <w:pPr>
        <w:pStyle w:val="ConsPlusNormal"/>
        <w:spacing w:before="240"/>
        <w:ind w:firstLine="540"/>
        <w:jc w:val="both"/>
      </w:pPr>
      <w: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457362" w:rsidRDefault="00457362">
      <w:pPr>
        <w:pStyle w:val="ConsPlusNormal"/>
        <w:spacing w:before="240"/>
        <w:ind w:firstLine="540"/>
        <w:jc w:val="both"/>
      </w:pPr>
      <w:r>
        <w:t>г) информацию о разрешенном использовании земельного участка.</w:t>
      </w:r>
    </w:p>
    <w:p w:rsidR="00457362" w:rsidRDefault="00457362">
      <w:pPr>
        <w:pStyle w:val="ConsPlusNormal"/>
        <w:spacing w:before="240"/>
        <w:ind w:firstLine="540"/>
        <w:jc w:val="both"/>
      </w:pPr>
      <w:r>
        <w:t>10. Технические условия должны содержать следующие данные:</w:t>
      </w:r>
    </w:p>
    <w:p w:rsidR="00457362" w:rsidRDefault="00457362">
      <w:pPr>
        <w:pStyle w:val="ConsPlusNormal"/>
        <w:spacing w:before="240"/>
        <w:ind w:firstLine="540"/>
        <w:jc w:val="both"/>
      </w:pPr>
      <w:r>
        <w:t>а) максимальная нагрузка в возможных точках подключения;</w:t>
      </w:r>
    </w:p>
    <w:p w:rsidR="00457362" w:rsidRDefault="00457362">
      <w:pPr>
        <w:pStyle w:val="ConsPlusNormal"/>
        <w:spacing w:before="240"/>
        <w:ind w:firstLine="540"/>
        <w:jc w:val="both"/>
      </w:pPr>
      <w:r>
        <w:t>б) 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rsidR="00457362" w:rsidRDefault="00457362">
      <w:pPr>
        <w:pStyle w:val="ConsPlusNormal"/>
        <w:spacing w:before="240"/>
        <w:ind w:firstLine="540"/>
        <w:jc w:val="both"/>
      </w:pPr>
      <w:r>
        <w:t>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457362" w:rsidRDefault="00457362">
      <w:pPr>
        <w:pStyle w:val="ConsPlusNormal"/>
        <w:spacing w:before="240"/>
        <w:ind w:firstLine="540"/>
        <w:jc w:val="both"/>
      </w:pPr>
      <w:r>
        <w:t xml:space="preserve">11. При представлении заявителем сведений и документов, указанных в </w:t>
      </w:r>
      <w:hyperlink w:anchor="P95" w:history="1">
        <w:r>
          <w:rPr>
            <w:color w:val="0000FF"/>
          </w:rPr>
          <w:t>пункте 9</w:t>
        </w:r>
      </w:hyperlink>
      <w:r>
        <w:t xml:space="preserve"> настоящих Правил, в полном объеме, теплоснабжающие и </w:t>
      </w:r>
      <w:proofErr w:type="spellStart"/>
      <w:r>
        <w:t>теплосетевые</w:t>
      </w:r>
      <w:proofErr w:type="spellEnd"/>
      <w:r>
        <w:t xml:space="preserve">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
    <w:p w:rsidR="00457362" w:rsidRDefault="00457362">
      <w:pPr>
        <w:pStyle w:val="ConsPlusNormal"/>
        <w:spacing w:before="240"/>
        <w:ind w:firstLine="540"/>
        <w:jc w:val="both"/>
      </w:pPr>
      <w:r>
        <w:t xml:space="preserve">В случае непредставления сведений и документов, указанных в </w:t>
      </w:r>
      <w:hyperlink w:anchor="P95" w:history="1">
        <w:r>
          <w:rPr>
            <w:color w:val="0000FF"/>
          </w:rPr>
          <w:t>пункте 9</w:t>
        </w:r>
      </w:hyperlink>
      <w:r>
        <w:t xml:space="preserve"> настоящих Правил, в полном объеме теплоснабжающие и </w:t>
      </w:r>
      <w:proofErr w:type="spellStart"/>
      <w:r>
        <w:t>теплосетевые</w:t>
      </w:r>
      <w:proofErr w:type="spellEnd"/>
      <w:r>
        <w:t xml:space="preserve"> организации вправе отказать в выдаче технических условий.</w:t>
      </w:r>
    </w:p>
    <w:p w:rsidR="00457362" w:rsidRDefault="00457362">
      <w:pPr>
        <w:pStyle w:val="ConsPlusNormal"/>
        <w:spacing w:before="240"/>
        <w:ind w:firstLine="540"/>
        <w:jc w:val="both"/>
      </w:pPr>
      <w:r>
        <w:t>12. Выдача технических условий осуществляется без взимания платы.</w:t>
      </w:r>
    </w:p>
    <w:p w:rsidR="00457362" w:rsidRDefault="00457362">
      <w:pPr>
        <w:pStyle w:val="ConsPlusNormal"/>
        <w:spacing w:before="240"/>
        <w:ind w:firstLine="540"/>
        <w:jc w:val="both"/>
      </w:pPr>
      <w:r>
        <w:t>13.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w:t>
      </w:r>
    </w:p>
    <w:p w:rsidR="00457362" w:rsidRDefault="00457362">
      <w:pPr>
        <w:pStyle w:val="ConsPlusNormal"/>
        <w:spacing w:before="240"/>
        <w:ind w:firstLine="540"/>
        <w:jc w:val="both"/>
      </w:pPr>
      <w:r>
        <w:t xml:space="preserve">14. В случае если заявитель определил необходимую ему подключаемую нагрузку, он обращается в теплоснабжающую или </w:t>
      </w:r>
      <w:proofErr w:type="spellStart"/>
      <w:r>
        <w:t>теплосетевую</w:t>
      </w:r>
      <w:proofErr w:type="spellEnd"/>
      <w:r>
        <w:t xml:space="preserve">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457362" w:rsidRDefault="00457362">
      <w:pPr>
        <w:pStyle w:val="ConsPlusNormal"/>
        <w:spacing w:before="240"/>
        <w:ind w:firstLine="540"/>
        <w:jc w:val="both"/>
      </w:pPr>
      <w:r>
        <w:t>15. Подключение к системам теплоснабжения осуществляется в следующем порядке:</w:t>
      </w:r>
    </w:p>
    <w:p w:rsidR="00457362" w:rsidRDefault="00457362">
      <w:pPr>
        <w:pStyle w:val="ConsPlusNormal"/>
        <w:spacing w:before="240"/>
        <w:ind w:firstLine="540"/>
        <w:jc w:val="both"/>
      </w:pPr>
      <w:r>
        <w:t>а) направление исполнителю заявки о подключении к системе теплоснабжения;</w:t>
      </w:r>
    </w:p>
    <w:p w:rsidR="00457362" w:rsidRDefault="00457362">
      <w:pPr>
        <w:pStyle w:val="ConsPlusNormal"/>
        <w:spacing w:before="240"/>
        <w:ind w:firstLine="540"/>
        <w:jc w:val="both"/>
      </w:pPr>
      <w:r>
        <w:t>б) заключение договора о подключении;</w:t>
      </w:r>
    </w:p>
    <w:p w:rsidR="00457362" w:rsidRDefault="00457362">
      <w:pPr>
        <w:pStyle w:val="ConsPlusNormal"/>
        <w:spacing w:before="240"/>
        <w:ind w:firstLine="540"/>
        <w:jc w:val="both"/>
      </w:pPr>
      <w:r>
        <w:t xml:space="preserve">в) выполнение мероприятий по подключению, предусмотренных условиями подключения </w:t>
      </w:r>
      <w:r>
        <w:lastRenderedPageBreak/>
        <w:t>и договором о подключении;</w:t>
      </w:r>
    </w:p>
    <w:p w:rsidR="00457362" w:rsidRDefault="00457362">
      <w:pPr>
        <w:pStyle w:val="ConsPlusNormal"/>
        <w:spacing w:before="240"/>
        <w:ind w:firstLine="540"/>
        <w:jc w:val="both"/>
      </w:pPr>
      <w: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457362" w:rsidRDefault="00457362">
      <w:pPr>
        <w:pStyle w:val="ConsPlusNormal"/>
        <w:spacing w:before="240"/>
        <w:ind w:firstLine="540"/>
        <w:jc w:val="both"/>
      </w:pPr>
      <w:r>
        <w:t>д) составление акта о подключении.</w:t>
      </w:r>
    </w:p>
    <w:p w:rsidR="00457362" w:rsidRDefault="00457362">
      <w:pPr>
        <w:pStyle w:val="ConsPlusNormal"/>
        <w:spacing w:before="240"/>
        <w:ind w:firstLine="540"/>
        <w:jc w:val="both"/>
      </w:pPr>
      <w:bookmarkStart w:id="6" w:name="P115"/>
      <w:bookmarkEnd w:id="6"/>
      <w:r>
        <w:t>16. 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457362" w:rsidRDefault="00457362">
      <w:pPr>
        <w:pStyle w:val="ConsPlusNormal"/>
        <w:spacing w:before="240"/>
        <w:ind w:firstLine="540"/>
        <w:jc w:val="both"/>
      </w:pPr>
      <w: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457362" w:rsidRDefault="00457362">
      <w:pPr>
        <w:pStyle w:val="ConsPlusNormal"/>
        <w:spacing w:before="240"/>
        <w:ind w:firstLine="540"/>
        <w:jc w:val="both"/>
      </w:pPr>
      <w:bookmarkStart w:id="7" w:name="P117"/>
      <w:bookmarkEnd w:id="7"/>
      <w: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457362" w:rsidRDefault="00457362">
      <w:pPr>
        <w:pStyle w:val="ConsPlusNormal"/>
        <w:spacing w:before="240"/>
        <w:ind w:firstLine="540"/>
        <w:jc w:val="both"/>
      </w:pPr>
      <w:r>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457362" w:rsidRDefault="00457362">
      <w:pPr>
        <w:pStyle w:val="ConsPlusNormal"/>
        <w:spacing w:before="240"/>
        <w:ind w:firstLine="540"/>
        <w:jc w:val="both"/>
      </w:pPr>
      <w:r>
        <w:t xml:space="preserve">В случае если заявитель выбирает вариант подключения к системам теплоснабжения, указанный в </w:t>
      </w:r>
      <w:hyperlink w:anchor="P117" w:history="1">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21" w:history="1">
        <w:r>
          <w:rPr>
            <w:color w:val="0000FF"/>
          </w:rPr>
          <w:t>пункте 18</w:t>
        </w:r>
      </w:hyperlink>
      <w:r>
        <w:t xml:space="preserve"> настоящих Правил, независимо от срока их выполнения.</w:t>
      </w:r>
    </w:p>
    <w:p w:rsidR="00457362" w:rsidRDefault="00457362">
      <w:pPr>
        <w:pStyle w:val="ConsPlusNormal"/>
        <w:spacing w:before="240"/>
        <w:ind w:firstLine="540"/>
        <w:jc w:val="both"/>
      </w:pPr>
      <w:r>
        <w:t>17. 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p>
    <w:p w:rsidR="00457362" w:rsidRDefault="00457362">
      <w:pPr>
        <w:pStyle w:val="ConsPlusNormal"/>
        <w:spacing w:before="240"/>
        <w:ind w:firstLine="540"/>
        <w:jc w:val="both"/>
      </w:pPr>
      <w:bookmarkStart w:id="8" w:name="P121"/>
      <w:bookmarkEnd w:id="8"/>
      <w:r>
        <w:t xml:space="preserve">18. В случае отсутствия технической возможности подключения и выбора заявителем процедуры подключения в порядке, предусмотренном </w:t>
      </w:r>
      <w:hyperlink w:anchor="P117" w:history="1">
        <w:r>
          <w:rPr>
            <w:color w:val="0000FF"/>
          </w:rPr>
          <w:t>абзацем третьим пункта 16</w:t>
        </w:r>
      </w:hyperlink>
      <w:r>
        <w:t xml:space="preserve"> настоящих Правил, теплоснабжающая организация или </w:t>
      </w:r>
      <w:proofErr w:type="spellStart"/>
      <w:r>
        <w:t>теплосетевая</w:t>
      </w:r>
      <w:proofErr w:type="spellEnd"/>
      <w:r>
        <w:t xml:space="preserve">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457362" w:rsidRDefault="00457362">
      <w:pPr>
        <w:pStyle w:val="ConsPlusNormal"/>
        <w:spacing w:before="240"/>
        <w:ind w:firstLine="540"/>
        <w:jc w:val="both"/>
      </w:pPr>
      <w:r>
        <w:t xml:space="preserve">В случае если теплоснабжающая организация или </w:t>
      </w:r>
      <w:proofErr w:type="spellStart"/>
      <w:r>
        <w:t>теплосетевая</w:t>
      </w:r>
      <w:proofErr w:type="spellEnd"/>
      <w:r>
        <w:t xml:space="preserve">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457362" w:rsidRDefault="00457362">
      <w:pPr>
        <w:pStyle w:val="ConsPlusNormal"/>
        <w:spacing w:before="240"/>
        <w:ind w:firstLine="540"/>
        <w:jc w:val="both"/>
      </w:pPr>
      <w:r>
        <w:t xml:space="preserve">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w:t>
      </w:r>
      <w:proofErr w:type="spellStart"/>
      <w:r>
        <w:t>теплосетевую</w:t>
      </w:r>
      <w:proofErr w:type="spellEnd"/>
      <w:r>
        <w:t xml:space="preserve">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457362" w:rsidRDefault="00457362">
      <w:pPr>
        <w:pStyle w:val="ConsPlusNormal"/>
        <w:spacing w:before="240"/>
        <w:ind w:firstLine="540"/>
        <w:jc w:val="both"/>
      </w:pPr>
      <w:r>
        <w:lastRenderedPageBreak/>
        <w:t xml:space="preserve">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w:t>
      </w:r>
      <w:proofErr w:type="spellStart"/>
      <w:r>
        <w:t>теплосетевую</w:t>
      </w:r>
      <w:proofErr w:type="spellEnd"/>
      <w:r>
        <w:t xml:space="preserve">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457362" w:rsidRDefault="00457362">
      <w:pPr>
        <w:pStyle w:val="ConsPlusNormal"/>
        <w:spacing w:before="240"/>
        <w:ind w:firstLine="540"/>
        <w:jc w:val="both"/>
      </w:pPr>
      <w:r>
        <w:t xml:space="preserve">19. Орган местного самоуправления в сроки, в порядке и на основании критериев, которые установлены </w:t>
      </w:r>
      <w:hyperlink r:id="rId20" w:history="1">
        <w:r>
          <w:rPr>
            <w:color w:val="0000FF"/>
          </w:rPr>
          <w:t>требованиями</w:t>
        </w:r>
      </w:hyperlink>
      <w: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457362" w:rsidRDefault="00457362">
      <w:pPr>
        <w:pStyle w:val="ConsPlusNormal"/>
        <w:spacing w:before="240"/>
        <w:ind w:firstLine="540"/>
        <w:jc w:val="both"/>
      </w:pPr>
      <w:r>
        <w:t xml:space="preserve">В случае если предложения теплоснабжающей или </w:t>
      </w:r>
      <w:proofErr w:type="spellStart"/>
      <w:r>
        <w:t>теплосетевой</w:t>
      </w:r>
      <w:proofErr w:type="spellEnd"/>
      <w:r>
        <w:t xml:space="preserve">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теплоснабжения.</w:t>
      </w:r>
    </w:p>
    <w:p w:rsidR="00457362" w:rsidRDefault="00457362">
      <w:pPr>
        <w:pStyle w:val="ConsPlusNormal"/>
        <w:spacing w:before="240"/>
        <w:ind w:firstLine="540"/>
        <w:jc w:val="both"/>
      </w:pPr>
      <w:r>
        <w:t xml:space="preserve">20. В случае если теплоснабжающая или </w:t>
      </w:r>
      <w:proofErr w:type="spellStart"/>
      <w:r>
        <w:t>теплосетевая</w:t>
      </w:r>
      <w:proofErr w:type="spellEnd"/>
      <w: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
    <w:p w:rsidR="00457362" w:rsidRDefault="00457362">
      <w:pPr>
        <w:pStyle w:val="ConsPlusNormal"/>
        <w:spacing w:before="240"/>
        <w:ind w:firstLine="540"/>
        <w:jc w:val="both"/>
      </w:pPr>
      <w:r>
        <w:t xml:space="preserve">21.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w:t>
      </w:r>
      <w:proofErr w:type="spellStart"/>
      <w:r>
        <w:t>теплосетевой</w:t>
      </w:r>
      <w:proofErr w:type="spellEnd"/>
      <w:r>
        <w:t xml:space="preserve"> организации о внесении изменений в схему теплоснабжения в установленном порядке, исполнитель вправе обратиться в антимонопольный орган.</w:t>
      </w:r>
    </w:p>
    <w:p w:rsidR="00457362" w:rsidRDefault="00457362">
      <w:pPr>
        <w:pStyle w:val="ConsPlusNormal"/>
        <w:spacing w:before="240"/>
        <w:ind w:firstLine="540"/>
        <w:jc w:val="both"/>
      </w:pPr>
      <w:r>
        <w:t xml:space="preserve">22. В случае внесения изменений в схему теплоснабжения теплоснабжающая организация или </w:t>
      </w:r>
      <w:proofErr w:type="spellStart"/>
      <w:r>
        <w:t>теплосетевая</w:t>
      </w:r>
      <w:proofErr w:type="spellEnd"/>
      <w:r>
        <w:t xml:space="preserve">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457362" w:rsidRDefault="00457362">
      <w:pPr>
        <w:pStyle w:val="ConsPlusNormal"/>
        <w:spacing w:before="240"/>
        <w:ind w:firstLine="540"/>
        <w:jc w:val="both"/>
      </w:pPr>
      <w:r>
        <w:t>23.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457362" w:rsidRDefault="00457362">
      <w:pPr>
        <w:pStyle w:val="ConsPlusNormal"/>
        <w:spacing w:before="240"/>
        <w:ind w:firstLine="540"/>
        <w:jc w:val="both"/>
      </w:pPr>
      <w:bookmarkStart w:id="9" w:name="P131"/>
      <w:bookmarkEnd w:id="9"/>
      <w:r>
        <w:t xml:space="preserve">24.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255" w:history="1">
        <w:r>
          <w:rPr>
            <w:color w:val="0000FF"/>
          </w:rPr>
          <w:t>разделом II</w:t>
        </w:r>
      </w:hyperlink>
      <w:r>
        <w:t xml:space="preserve"> настоящих Правил.</w:t>
      </w:r>
    </w:p>
    <w:p w:rsidR="00457362" w:rsidRDefault="00457362">
      <w:pPr>
        <w:pStyle w:val="ConsPlusNormal"/>
        <w:spacing w:before="240"/>
        <w:ind w:firstLine="540"/>
        <w:jc w:val="both"/>
      </w:pPr>
      <w:bookmarkStart w:id="10" w:name="P132"/>
      <w:bookmarkEnd w:id="10"/>
      <w:r>
        <w:t>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457362" w:rsidRDefault="00457362">
      <w:pPr>
        <w:pStyle w:val="ConsPlusNormal"/>
        <w:spacing w:before="240"/>
        <w:ind w:firstLine="540"/>
        <w:jc w:val="both"/>
      </w:pPr>
      <w:r>
        <w:t xml:space="preserve">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w:t>
      </w:r>
      <w:r>
        <w:lastRenderedPageBreak/>
        <w:t>удостоверяющего личность, почтовый адрес, телефон, факс, адрес электронной почты);</w:t>
      </w:r>
    </w:p>
    <w:p w:rsidR="00457362" w:rsidRDefault="00457362">
      <w:pPr>
        <w:pStyle w:val="ConsPlusNormal"/>
        <w:spacing w:before="240"/>
        <w:ind w:firstLine="540"/>
        <w:jc w:val="both"/>
      </w:pPr>
      <w:r>
        <w:t>б) местонахождение подключаемого объекта;</w:t>
      </w:r>
    </w:p>
    <w:p w:rsidR="00457362" w:rsidRDefault="00457362">
      <w:pPr>
        <w:pStyle w:val="ConsPlusNormal"/>
        <w:spacing w:before="240"/>
        <w:ind w:firstLine="540"/>
        <w:jc w:val="both"/>
      </w:pPr>
      <w:r>
        <w:t>в) технические параметры подключаемого объекта:</w:t>
      </w:r>
    </w:p>
    <w:p w:rsidR="00457362" w:rsidRDefault="00457362">
      <w:pPr>
        <w:pStyle w:val="ConsPlusNormal"/>
        <w:spacing w:before="240"/>
        <w:ind w:firstLine="540"/>
        <w:jc w:val="both"/>
      </w:pPr>
      <w: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457362" w:rsidRDefault="00457362">
      <w:pPr>
        <w:pStyle w:val="ConsPlusNormal"/>
        <w:spacing w:before="240"/>
        <w:ind w:firstLine="540"/>
        <w:jc w:val="both"/>
      </w:pPr>
      <w:r>
        <w:t>вид и параметры теплоносителей (давление и температура);</w:t>
      </w:r>
    </w:p>
    <w:p w:rsidR="00457362" w:rsidRDefault="00457362">
      <w:pPr>
        <w:pStyle w:val="ConsPlusNormal"/>
        <w:spacing w:before="240"/>
        <w:ind w:firstLine="540"/>
        <w:jc w:val="both"/>
      </w:pPr>
      <w:r>
        <w:t>режимы теплопотребления для подключаемого объекта (непрерывный, одно-, двухсменный и др.);</w:t>
      </w:r>
    </w:p>
    <w:p w:rsidR="00457362" w:rsidRDefault="00457362">
      <w:pPr>
        <w:pStyle w:val="ConsPlusNormal"/>
        <w:spacing w:before="240"/>
        <w:ind w:firstLine="540"/>
        <w:jc w:val="both"/>
      </w:pPr>
      <w:r>
        <w:t>расположение узла учета тепловой энергии и теплоносителей и контроля их качества;</w:t>
      </w:r>
    </w:p>
    <w:p w:rsidR="00457362" w:rsidRDefault="00457362">
      <w:pPr>
        <w:pStyle w:val="ConsPlusNormal"/>
        <w:spacing w:before="240"/>
        <w:ind w:firstLine="540"/>
        <w:jc w:val="both"/>
      </w:pPr>
      <w: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457362" w:rsidRDefault="00457362">
      <w:pPr>
        <w:pStyle w:val="ConsPlusNormal"/>
        <w:spacing w:before="240"/>
        <w:ind w:firstLine="540"/>
        <w:jc w:val="both"/>
      </w:pPr>
      <w:r>
        <w:t>наличие и возможность использования собственных источников тепловой энергии (с указанием их мощностей и режимов работы);</w:t>
      </w:r>
    </w:p>
    <w:p w:rsidR="00457362" w:rsidRDefault="00457362">
      <w:pPr>
        <w:pStyle w:val="ConsPlusNormal"/>
        <w:spacing w:before="240"/>
        <w:ind w:firstLine="540"/>
        <w:jc w:val="both"/>
      </w:pPr>
      <w:r>
        <w:t>г) правовые основания пользования заявителем подключаемым объектом (при подключении существующего подключаемого объекта);</w:t>
      </w:r>
    </w:p>
    <w:p w:rsidR="00457362" w:rsidRDefault="00457362">
      <w:pPr>
        <w:pStyle w:val="ConsPlusNormal"/>
        <w:spacing w:before="240"/>
        <w:ind w:firstLine="540"/>
        <w:jc w:val="both"/>
      </w:pPr>
      <w: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457362" w:rsidRDefault="00457362">
      <w:pPr>
        <w:pStyle w:val="ConsPlusNormal"/>
        <w:spacing w:before="240"/>
        <w:ind w:firstLine="540"/>
        <w:jc w:val="both"/>
      </w:pPr>
      <w:r>
        <w:t>е) номер и дата выдачи технических условий (если они выдавались ранее);</w:t>
      </w:r>
    </w:p>
    <w:p w:rsidR="00457362" w:rsidRDefault="00457362">
      <w:pPr>
        <w:pStyle w:val="ConsPlusNormal"/>
        <w:spacing w:before="240"/>
        <w:ind w:firstLine="540"/>
        <w:jc w:val="both"/>
      </w:pPr>
      <w:r>
        <w:t>ж) планируемые сроки ввода в эксплуатацию подключаемого объекта;</w:t>
      </w:r>
    </w:p>
    <w:p w:rsidR="00457362" w:rsidRDefault="00457362">
      <w:pPr>
        <w:pStyle w:val="ConsPlusNormal"/>
        <w:spacing w:before="240"/>
        <w:ind w:firstLine="540"/>
        <w:jc w:val="both"/>
      </w:pPr>
      <w: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457362" w:rsidRDefault="00457362">
      <w:pPr>
        <w:pStyle w:val="ConsPlusNormal"/>
        <w:spacing w:before="240"/>
        <w:ind w:firstLine="540"/>
        <w:jc w:val="both"/>
      </w:pPr>
      <w:r>
        <w:t>и) информация о виде разрешенного использования земельного участка;</w:t>
      </w:r>
    </w:p>
    <w:p w:rsidR="00457362" w:rsidRDefault="00457362">
      <w:pPr>
        <w:pStyle w:val="ConsPlusNormal"/>
        <w:spacing w:before="240"/>
        <w:ind w:firstLine="540"/>
        <w:jc w:val="both"/>
      </w:pPr>
      <w:r>
        <w:t>к) информация о предельных параметрах разрешенного строительства (реконструкции, модернизации) подключаемого объекта.</w:t>
      </w:r>
    </w:p>
    <w:p w:rsidR="00457362" w:rsidRDefault="00457362">
      <w:pPr>
        <w:pStyle w:val="ConsPlusNormal"/>
        <w:spacing w:before="240"/>
        <w:ind w:firstLine="540"/>
        <w:jc w:val="both"/>
      </w:pPr>
      <w:bookmarkStart w:id="11" w:name="P149"/>
      <w:bookmarkEnd w:id="11"/>
      <w:r>
        <w:t>26. К заявке о подключении к системе теплоснабжения прилагаются следующие документы:</w:t>
      </w:r>
    </w:p>
    <w:p w:rsidR="00457362" w:rsidRDefault="00457362">
      <w:pPr>
        <w:pStyle w:val="ConsPlusNormal"/>
        <w:spacing w:before="240"/>
        <w:ind w:firstLine="540"/>
        <w:jc w:val="both"/>
      </w:pPr>
      <w: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457362" w:rsidRDefault="00457362">
      <w:pPr>
        <w:pStyle w:val="ConsPlusNormal"/>
        <w:spacing w:before="240"/>
        <w:ind w:firstLine="540"/>
        <w:jc w:val="both"/>
      </w:pPr>
      <w: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457362" w:rsidRDefault="00457362">
      <w:pPr>
        <w:pStyle w:val="ConsPlusNormal"/>
        <w:spacing w:before="240"/>
        <w:ind w:firstLine="540"/>
        <w:jc w:val="both"/>
      </w:pPr>
      <w: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457362" w:rsidRDefault="00457362">
      <w:pPr>
        <w:pStyle w:val="ConsPlusNormal"/>
        <w:spacing w:before="240"/>
        <w:ind w:firstLine="540"/>
        <w:jc w:val="both"/>
      </w:pPr>
      <w:r>
        <w:lastRenderedPageBreak/>
        <w:t>г) документы, подтверждающие полномочия лица, действующего от имени заявителя (в случае если заявка подается представителем заявителя);</w:t>
      </w:r>
    </w:p>
    <w:p w:rsidR="00457362" w:rsidRDefault="00457362">
      <w:pPr>
        <w:pStyle w:val="ConsPlusNormal"/>
        <w:spacing w:before="240"/>
        <w:ind w:firstLine="540"/>
        <w:jc w:val="both"/>
      </w:pPr>
      <w:r>
        <w:t>д) для юридических лиц - копии учредительных документов.</w:t>
      </w:r>
    </w:p>
    <w:p w:rsidR="00457362" w:rsidRDefault="00457362">
      <w:pPr>
        <w:pStyle w:val="ConsPlusNormal"/>
        <w:spacing w:before="240"/>
        <w:ind w:firstLine="540"/>
        <w:jc w:val="both"/>
      </w:pPr>
      <w:r>
        <w:t xml:space="preserve">27. Перечень сведений и документов, предусмотренных </w:t>
      </w:r>
      <w:hyperlink w:anchor="P132" w:history="1">
        <w:r>
          <w:rPr>
            <w:color w:val="0000FF"/>
          </w:rPr>
          <w:t>пунктами 25</w:t>
        </w:r>
      </w:hyperlink>
      <w:r>
        <w:t xml:space="preserve"> и </w:t>
      </w:r>
      <w:hyperlink w:anchor="P149" w:history="1">
        <w:r>
          <w:rPr>
            <w:color w:val="0000FF"/>
          </w:rPr>
          <w:t>26</w:t>
        </w:r>
      </w:hyperlink>
      <w:r>
        <w:t xml:space="preserve"> настоящих Правил, является исчерпывающим.</w:t>
      </w:r>
    </w:p>
    <w:p w:rsidR="00457362" w:rsidRDefault="00457362">
      <w:pPr>
        <w:pStyle w:val="ConsPlusNormal"/>
        <w:spacing w:before="24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457362" w:rsidRDefault="00457362">
      <w:pPr>
        <w:pStyle w:val="ConsPlusNormal"/>
        <w:spacing w:before="24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457362" w:rsidRDefault="00457362">
      <w:pPr>
        <w:pStyle w:val="ConsPlusNormal"/>
        <w:spacing w:before="24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457362" w:rsidRDefault="00457362">
      <w:pPr>
        <w:pStyle w:val="ConsPlusNormal"/>
        <w:spacing w:before="240"/>
        <w:ind w:firstLine="540"/>
        <w:jc w:val="both"/>
      </w:pPr>
      <w: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w:t>
      </w:r>
      <w:proofErr w:type="spellStart"/>
      <w:r>
        <w:t>теплосетевой</w:t>
      </w:r>
      <w:proofErr w:type="spellEnd"/>
      <w:r>
        <w:t xml:space="preserve">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w:t>
      </w:r>
      <w:proofErr w:type="spellStart"/>
      <w:r>
        <w:t>теплосетевой</w:t>
      </w:r>
      <w:proofErr w:type="spellEnd"/>
      <w:r>
        <w:t xml:space="preserve">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457362" w:rsidRDefault="00457362">
      <w:pPr>
        <w:pStyle w:val="ConsPlusNormal"/>
        <w:spacing w:before="240"/>
        <w:ind w:firstLine="540"/>
        <w:jc w:val="both"/>
      </w:pPr>
      <w:r>
        <w:t xml:space="preserve">При этом теплоснабжающая или </w:t>
      </w:r>
      <w:proofErr w:type="spellStart"/>
      <w:r>
        <w:t>теплосетевая</w:t>
      </w:r>
      <w:proofErr w:type="spellEnd"/>
      <w:r>
        <w:t xml:space="preserve">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457362" w:rsidRDefault="00457362">
      <w:pPr>
        <w:pStyle w:val="ConsPlusNormal"/>
        <w:spacing w:before="240"/>
        <w:ind w:firstLine="540"/>
        <w:jc w:val="both"/>
      </w:pPr>
      <w:r>
        <w:t xml:space="preserve">28. В случае несоблюдения заявителем требований, предусмотренных </w:t>
      </w:r>
      <w:hyperlink w:anchor="P132" w:history="1">
        <w:r>
          <w:rPr>
            <w:color w:val="0000FF"/>
          </w:rPr>
          <w:t>пунктами 25</w:t>
        </w:r>
      </w:hyperlink>
      <w:r>
        <w:t xml:space="preserve"> и </w:t>
      </w:r>
      <w:hyperlink w:anchor="P149" w:history="1">
        <w:r>
          <w:rPr>
            <w:color w:val="0000FF"/>
          </w:rPr>
          <w:t>26</w:t>
        </w:r>
      </w:hyperlink>
      <w:r>
        <w:t xml:space="preserve">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457362" w:rsidRDefault="00457362">
      <w:pPr>
        <w:pStyle w:val="ConsPlusNormal"/>
        <w:spacing w:before="24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457362" w:rsidRDefault="00457362">
      <w:pPr>
        <w:pStyle w:val="ConsPlusNormal"/>
        <w:spacing w:before="240"/>
        <w:ind w:firstLine="540"/>
        <w:jc w:val="both"/>
      </w:pPr>
      <w:r>
        <w:t xml:space="preserve">В случае представления сведений и документов, предусмотренных </w:t>
      </w:r>
      <w:hyperlink w:anchor="P132" w:history="1">
        <w:r>
          <w:rPr>
            <w:color w:val="0000FF"/>
          </w:rPr>
          <w:t>пунктами 25</w:t>
        </w:r>
      </w:hyperlink>
      <w:r>
        <w:t xml:space="preserve"> и </w:t>
      </w:r>
      <w:hyperlink w:anchor="P149" w:history="1">
        <w:r>
          <w:rPr>
            <w:color w:val="0000FF"/>
          </w:rPr>
          <w:t>26</w:t>
        </w:r>
      </w:hyperlink>
      <w:r>
        <w:t xml:space="preserve"> настоящих Правил,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457362" w:rsidRDefault="00457362">
      <w:pPr>
        <w:pStyle w:val="ConsPlusNormal"/>
        <w:spacing w:before="240"/>
        <w:ind w:firstLine="540"/>
        <w:jc w:val="both"/>
      </w:pPr>
      <w:bookmarkStart w:id="12" w:name="P164"/>
      <w:bookmarkEnd w:id="12"/>
      <w:r>
        <w:lastRenderedPageBreak/>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457362" w:rsidRDefault="00457362">
      <w:pPr>
        <w:pStyle w:val="ConsPlusNormal"/>
        <w:spacing w:before="240"/>
        <w:ind w:firstLine="540"/>
        <w:jc w:val="both"/>
      </w:pPr>
      <w: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457362" w:rsidRDefault="00457362">
      <w:pPr>
        <w:pStyle w:val="ConsPlusNormal"/>
        <w:spacing w:before="240"/>
        <w:ind w:firstLine="540"/>
        <w:jc w:val="both"/>
      </w:pPr>
      <w:bookmarkStart w:id="13" w:name="P166"/>
      <w:bookmarkEnd w:id="13"/>
      <w:r>
        <w:t xml:space="preserve">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w:t>
      </w:r>
      <w:r w:rsidRPr="00AC0E60">
        <w:rPr>
          <w:highlight w:val="yellow"/>
        </w:rPr>
        <w:t>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w:t>
      </w:r>
      <w:r>
        <w:t>.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457362" w:rsidRDefault="00457362">
      <w:pPr>
        <w:pStyle w:val="ConsPlusNormal"/>
        <w:spacing w:before="240"/>
        <w:ind w:firstLine="540"/>
        <w:jc w:val="both"/>
      </w:pPr>
      <w:r>
        <w:t>29.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457362" w:rsidRDefault="00457362">
      <w:pPr>
        <w:pStyle w:val="ConsPlusNormal"/>
        <w:spacing w:before="240"/>
        <w:ind w:firstLine="54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457362" w:rsidRDefault="00457362">
      <w:pPr>
        <w:pStyle w:val="ConsPlusNormal"/>
        <w:spacing w:before="24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457362" w:rsidRDefault="00457362">
      <w:pPr>
        <w:pStyle w:val="ConsPlusNormal"/>
        <w:spacing w:before="240"/>
        <w:ind w:firstLine="540"/>
        <w:jc w:val="both"/>
      </w:pPr>
      <w:r>
        <w:t>30. Договор о подключении заключается в простой письменной форме в 2 экземплярах - по одному для каждой из сторон.</w:t>
      </w:r>
    </w:p>
    <w:p w:rsidR="00457362" w:rsidRDefault="00457362">
      <w:pPr>
        <w:pStyle w:val="ConsPlusNormal"/>
        <w:spacing w:before="240"/>
        <w:ind w:firstLine="540"/>
        <w:jc w:val="both"/>
      </w:pPr>
      <w:bookmarkStart w:id="14" w:name="P171"/>
      <w:bookmarkEnd w:id="14"/>
      <w:r w:rsidRPr="00E97374">
        <w:rPr>
          <w:highlight w:val="yellow"/>
        </w:rPr>
        <w:t>31. Договор о подключении содержит следующие существенные условия:</w:t>
      </w:r>
    </w:p>
    <w:p w:rsidR="00457362" w:rsidRDefault="00457362">
      <w:pPr>
        <w:pStyle w:val="ConsPlusNormal"/>
        <w:spacing w:before="24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457362" w:rsidRDefault="00457362">
      <w:pPr>
        <w:pStyle w:val="ConsPlusNormal"/>
        <w:spacing w:before="240"/>
        <w:ind w:firstLine="540"/>
        <w:jc w:val="both"/>
      </w:pPr>
      <w:r>
        <w:t>б) срок подключения;</w:t>
      </w:r>
    </w:p>
    <w:p w:rsidR="00457362" w:rsidRDefault="00457362">
      <w:pPr>
        <w:pStyle w:val="ConsPlusNormal"/>
        <w:spacing w:before="240"/>
        <w:ind w:firstLine="540"/>
        <w:jc w:val="both"/>
      </w:pPr>
      <w:r>
        <w:t>в) размер платы за подключение (в том числе с приложением расчета указанной платы);</w:t>
      </w:r>
    </w:p>
    <w:p w:rsidR="00457362" w:rsidRDefault="00457362">
      <w:pPr>
        <w:pStyle w:val="ConsPlusNormal"/>
        <w:spacing w:before="240"/>
        <w:ind w:firstLine="540"/>
        <w:jc w:val="both"/>
      </w:pPr>
      <w:r>
        <w:t>г) порядок и сроки внесения заявителем платы за подключение;</w:t>
      </w:r>
    </w:p>
    <w:p w:rsidR="00457362" w:rsidRDefault="00457362">
      <w:pPr>
        <w:pStyle w:val="ConsPlusNormal"/>
        <w:spacing w:before="240"/>
        <w:ind w:firstLine="540"/>
        <w:jc w:val="both"/>
      </w:pPr>
      <w:r>
        <w:t>д) размер и виды тепловой нагрузки подключаемого объекта;</w:t>
      </w:r>
    </w:p>
    <w:p w:rsidR="00457362" w:rsidRDefault="00457362">
      <w:pPr>
        <w:pStyle w:val="ConsPlusNormal"/>
        <w:spacing w:before="240"/>
        <w:ind w:firstLine="540"/>
        <w:jc w:val="both"/>
      </w:pPr>
      <w:r>
        <w:t>е) местоположение точек подключения;</w:t>
      </w:r>
    </w:p>
    <w:p w:rsidR="00457362" w:rsidRDefault="00457362">
      <w:pPr>
        <w:pStyle w:val="ConsPlusNormal"/>
        <w:spacing w:before="240"/>
        <w:ind w:firstLine="540"/>
        <w:jc w:val="both"/>
      </w:pPr>
      <w:r>
        <w:lastRenderedPageBreak/>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457362" w:rsidRDefault="00457362">
      <w:pPr>
        <w:pStyle w:val="ConsPlusNormal"/>
        <w:spacing w:before="240"/>
        <w:ind w:firstLine="540"/>
        <w:jc w:val="both"/>
      </w:pPr>
      <w:r>
        <w:t>з) обязательства заявителя по оборудованию подключаемого объекта приборами учета тепловой энергии и теплоносителя;</w:t>
      </w:r>
    </w:p>
    <w:p w:rsidR="00457362" w:rsidRDefault="00457362">
      <w:pPr>
        <w:pStyle w:val="ConsPlusNormal"/>
        <w:spacing w:before="240"/>
        <w:ind w:firstLine="540"/>
        <w:jc w:val="both"/>
      </w:pPr>
      <w:r>
        <w:t>и) ответственность сторон за неисполнение либо за ненадлежащее исполнение договора о подключении;</w:t>
      </w:r>
    </w:p>
    <w:p w:rsidR="00457362" w:rsidRDefault="00457362">
      <w:pPr>
        <w:pStyle w:val="ConsPlusNormal"/>
        <w:spacing w:before="240"/>
        <w:ind w:firstLine="540"/>
        <w:jc w:val="both"/>
      </w:pPr>
      <w: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457362" w:rsidRDefault="00457362">
      <w:pPr>
        <w:pStyle w:val="ConsPlusNormal"/>
        <w:spacing w:before="240"/>
        <w:ind w:firstLine="540"/>
        <w:jc w:val="both"/>
      </w:pPr>
      <w: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457362" w:rsidRDefault="00457362">
      <w:pPr>
        <w:pStyle w:val="ConsPlusNormal"/>
        <w:spacing w:before="240"/>
        <w:ind w:firstLine="540"/>
        <w:jc w:val="both"/>
      </w:pPr>
      <w:r>
        <w:t>32.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457362" w:rsidRDefault="00457362">
      <w:pPr>
        <w:pStyle w:val="ConsPlusNormal"/>
        <w:spacing w:before="240"/>
        <w:ind w:firstLine="540"/>
        <w:jc w:val="both"/>
      </w:pPr>
      <w:r>
        <w:t xml:space="preserve">разработку заявителем проектной документации согласно обязательствам, предусмотренным </w:t>
      </w:r>
      <w:bookmarkStart w:id="15" w:name="_GoBack"/>
      <w:r>
        <w:t>услови</w:t>
      </w:r>
      <w:bookmarkEnd w:id="15"/>
      <w:r>
        <w:t>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457362" w:rsidRDefault="00457362">
      <w:pPr>
        <w:pStyle w:val="ConsPlusNormal"/>
        <w:spacing w:before="240"/>
        <w:ind w:firstLine="540"/>
        <w:jc w:val="both"/>
      </w:pPr>
      <w:r>
        <w:t>выполнение условий подключения.</w:t>
      </w:r>
    </w:p>
    <w:p w:rsidR="00457362" w:rsidRDefault="00457362">
      <w:pPr>
        <w:pStyle w:val="ConsPlusNormal"/>
        <w:spacing w:before="240"/>
        <w:ind w:firstLine="540"/>
        <w:jc w:val="both"/>
      </w:pPr>
      <w:r>
        <w:t>33.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457362" w:rsidRDefault="00457362">
      <w:pPr>
        <w:pStyle w:val="ConsPlusNormal"/>
        <w:spacing w:before="240"/>
        <w:ind w:firstLine="540"/>
        <w:jc w:val="both"/>
      </w:pPr>
      <w: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457362" w:rsidRDefault="00457362">
      <w:pPr>
        <w:pStyle w:val="ConsPlusNormal"/>
        <w:spacing w:before="240"/>
        <w:ind w:firstLine="540"/>
        <w:jc w:val="both"/>
      </w:pPr>
      <w:r>
        <w:t>б) разработку исполнителем проектной документации в соответствии с условиями подключения;</w:t>
      </w:r>
    </w:p>
    <w:p w:rsidR="00457362" w:rsidRDefault="00457362">
      <w:pPr>
        <w:pStyle w:val="ConsPlusNormal"/>
        <w:spacing w:before="240"/>
        <w:ind w:firstLine="540"/>
        <w:jc w:val="both"/>
      </w:pPr>
      <w:r>
        <w:t>в) проверку исполнителем выполнения заявителем условий подключения;</w:t>
      </w:r>
    </w:p>
    <w:p w:rsidR="00457362" w:rsidRDefault="00457362">
      <w:pPr>
        <w:pStyle w:val="ConsPlusNormal"/>
        <w:spacing w:before="240"/>
        <w:ind w:firstLine="540"/>
        <w:jc w:val="both"/>
      </w:pPr>
      <w:r>
        <w:t>г) осуществление исполнителем фактического подключения объекта к системе теплоснабжения.</w:t>
      </w:r>
    </w:p>
    <w:p w:rsidR="00457362" w:rsidRDefault="00457362">
      <w:pPr>
        <w:pStyle w:val="ConsPlusNormal"/>
        <w:spacing w:before="240"/>
        <w:ind w:firstLine="540"/>
        <w:jc w:val="both"/>
      </w:pPr>
      <w:r>
        <w:t>34.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457362" w:rsidRDefault="00457362">
      <w:pPr>
        <w:pStyle w:val="ConsPlusNormal"/>
        <w:spacing w:before="240"/>
        <w:ind w:firstLine="540"/>
        <w:jc w:val="both"/>
      </w:pPr>
      <w:r>
        <w:t>В таком случае исполнитель заключает с заявителем договор в порядке и на условиях, предусмотренных законодательством Российской Федерации.</w:t>
      </w:r>
    </w:p>
    <w:p w:rsidR="00457362" w:rsidRDefault="00457362">
      <w:pPr>
        <w:pStyle w:val="ConsPlusNormal"/>
        <w:spacing w:before="240"/>
        <w:ind w:firstLine="540"/>
        <w:jc w:val="both"/>
      </w:pPr>
      <w:r>
        <w:lastRenderedPageBreak/>
        <w:t>В указанный договор должны быть в том числе включены положения, предусматривающие:</w:t>
      </w:r>
    </w:p>
    <w:p w:rsidR="00457362" w:rsidRDefault="00457362">
      <w:pPr>
        <w:pStyle w:val="ConsPlusNormal"/>
        <w:spacing w:before="240"/>
        <w:ind w:firstLine="540"/>
        <w:jc w:val="both"/>
      </w:pPr>
      <w:r>
        <w:t>обязанность заявителя согласовать с исполнителем проектную документацию;</w:t>
      </w:r>
    </w:p>
    <w:p w:rsidR="00457362" w:rsidRDefault="00457362">
      <w:pPr>
        <w:pStyle w:val="ConsPlusNormal"/>
        <w:spacing w:before="24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457362" w:rsidRDefault="00457362">
      <w:pPr>
        <w:pStyle w:val="ConsPlusNormal"/>
        <w:spacing w:before="24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457362" w:rsidRDefault="00457362">
      <w:pPr>
        <w:pStyle w:val="ConsPlusNormal"/>
        <w:spacing w:before="240"/>
        <w:ind w:firstLine="540"/>
        <w:jc w:val="both"/>
      </w:pPr>
      <w:bookmarkStart w:id="16" w:name="P197"/>
      <w:bookmarkEnd w:id="16"/>
      <w:r>
        <w:t>35.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457362" w:rsidRDefault="00457362">
      <w:pPr>
        <w:pStyle w:val="ConsPlusNormal"/>
        <w:spacing w:before="240"/>
        <w:ind w:firstLine="540"/>
        <w:jc w:val="both"/>
      </w:pPr>
      <w:r>
        <w:t>а) планируемые точки подключения;</w:t>
      </w:r>
    </w:p>
    <w:p w:rsidR="00457362" w:rsidRDefault="00457362">
      <w:pPr>
        <w:pStyle w:val="ConsPlusNormal"/>
        <w:spacing w:before="240"/>
        <w:ind w:firstLine="540"/>
        <w:jc w:val="both"/>
      </w:pPr>
      <w:r>
        <w:t xml:space="preserve">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w:t>
      </w:r>
      <w:proofErr w:type="spellStart"/>
      <w:r>
        <w:t>теплопотребляющих</w:t>
      </w:r>
      <w:proofErr w:type="spellEnd"/>
      <w:r>
        <w:t xml:space="preserve"> установок;</w:t>
      </w:r>
    </w:p>
    <w:p w:rsidR="00457362" w:rsidRDefault="00457362">
      <w:pPr>
        <w:pStyle w:val="ConsPlusNormal"/>
        <w:spacing w:before="240"/>
        <w:ind w:firstLine="540"/>
        <w:jc w:val="both"/>
      </w:pPr>
      <w:r>
        <w:t xml:space="preserve">в) максимальные расчетные и среднечасовые расходы теплоносителей, в том числе с </w:t>
      </w:r>
      <w:proofErr w:type="spellStart"/>
      <w:r>
        <w:t>водоразбором</w:t>
      </w:r>
      <w:proofErr w:type="spellEnd"/>
      <w:r>
        <w:t xml:space="preserve"> из сети (при открытой системе теплоснабжения);</w:t>
      </w:r>
    </w:p>
    <w:p w:rsidR="00457362" w:rsidRDefault="00457362">
      <w:pPr>
        <w:pStyle w:val="ConsPlusNormal"/>
        <w:spacing w:before="240"/>
        <w:ind w:firstLine="540"/>
        <w:jc w:val="both"/>
      </w:pPr>
      <w:r>
        <w:t>г)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457362" w:rsidRDefault="00457362">
      <w:pPr>
        <w:pStyle w:val="ConsPlusNormal"/>
        <w:spacing w:before="240"/>
        <w:ind w:firstLine="540"/>
        <w:jc w:val="both"/>
      </w:pPr>
      <w: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457362" w:rsidRDefault="00457362">
      <w:pPr>
        <w:pStyle w:val="ConsPlusNormal"/>
        <w:spacing w:before="240"/>
        <w:ind w:firstLine="540"/>
        <w:jc w:val="both"/>
      </w:pPr>
      <w: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457362" w:rsidRDefault="00457362">
      <w:pPr>
        <w:pStyle w:val="ConsPlusNormal"/>
        <w:spacing w:before="240"/>
        <w:ind w:firstLine="540"/>
        <w:jc w:val="both"/>
      </w:pPr>
      <w:r>
        <w:t>ж) требования к прокладке и изоляции трубопроводов;</w:t>
      </w:r>
    </w:p>
    <w:p w:rsidR="00457362" w:rsidRDefault="00457362">
      <w:pPr>
        <w:pStyle w:val="ConsPlusNormal"/>
        <w:spacing w:before="240"/>
        <w:ind w:firstLine="540"/>
        <w:jc w:val="both"/>
      </w:pPr>
      <w:r>
        <w:t>з) требования к организации учета тепловой энергии и теплоносителей;</w:t>
      </w:r>
    </w:p>
    <w:p w:rsidR="00457362" w:rsidRDefault="00457362">
      <w:pPr>
        <w:pStyle w:val="ConsPlusNormal"/>
        <w:spacing w:before="240"/>
        <w:ind w:firstLine="540"/>
        <w:jc w:val="both"/>
      </w:pPr>
      <w:r>
        <w:t>и) требования к диспетчерской связи с теплоснабжающей организацией;</w:t>
      </w:r>
    </w:p>
    <w:p w:rsidR="00457362" w:rsidRDefault="00457362">
      <w:pPr>
        <w:pStyle w:val="ConsPlusNormal"/>
        <w:spacing w:before="240"/>
        <w:ind w:firstLine="540"/>
        <w:jc w:val="both"/>
      </w:pPr>
      <w:r>
        <w:t>к) границы эксплуатационной ответственности теплоснабжающей организации и заявителя;</w:t>
      </w:r>
    </w:p>
    <w:p w:rsidR="00457362" w:rsidRDefault="00457362">
      <w:pPr>
        <w:pStyle w:val="ConsPlusNormal"/>
        <w:spacing w:before="240"/>
        <w:ind w:firstLine="540"/>
        <w:jc w:val="both"/>
      </w:pPr>
      <w:r>
        <w:t xml:space="preserve">л) пределы возможных колебаний давления (в том числе статического) и температуры в тепловых пунктах заявителя, устройства </w:t>
      </w:r>
      <w:proofErr w:type="gramStart"/>
      <w:r>
        <w:t>для защиты</w:t>
      </w:r>
      <w:proofErr w:type="gramEnd"/>
      <w:r>
        <w:t xml:space="preserve"> от которых должны предусматриваться заявителем при проектировании систем теплопотребления и тепловых сетей;</w:t>
      </w:r>
    </w:p>
    <w:p w:rsidR="00457362" w:rsidRDefault="00457362">
      <w:pPr>
        <w:pStyle w:val="ConsPlusNormal"/>
        <w:spacing w:before="240"/>
        <w:ind w:firstLine="540"/>
        <w:jc w:val="both"/>
      </w:pPr>
      <w:r>
        <w:t>м) минимальные часовые и среднечасовые тепловые нагрузки подключаемого объекта по видам теплоносителей и видам теплопотребления;</w:t>
      </w:r>
    </w:p>
    <w:p w:rsidR="00457362" w:rsidRDefault="00457362">
      <w:pPr>
        <w:pStyle w:val="ConsPlusNormal"/>
        <w:spacing w:before="240"/>
        <w:ind w:firstLine="540"/>
        <w:jc w:val="both"/>
      </w:pPr>
      <w:r>
        <w:t>н) требования к приборам учета (технические условия на установку приборов учета).</w:t>
      </w:r>
    </w:p>
    <w:p w:rsidR="00457362" w:rsidRDefault="00457362">
      <w:pPr>
        <w:pStyle w:val="ConsPlusNormal"/>
        <w:spacing w:before="240"/>
        <w:ind w:firstLine="540"/>
        <w:jc w:val="both"/>
      </w:pPr>
      <w:r>
        <w:t>36. Срок действия условий подключения равен сроку действия договора о подключении.</w:t>
      </w:r>
    </w:p>
    <w:p w:rsidR="00457362" w:rsidRDefault="00457362">
      <w:pPr>
        <w:pStyle w:val="ConsPlusNormal"/>
        <w:spacing w:before="240"/>
        <w:ind w:firstLine="540"/>
        <w:jc w:val="both"/>
      </w:pPr>
      <w:r>
        <w:t xml:space="preserve">37.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w:t>
      </w:r>
      <w:r>
        <w:lastRenderedPageBreak/>
        <w:t>выявлена в ходе проектирования, подлежат согласованию с исполнителем.</w:t>
      </w:r>
    </w:p>
    <w:p w:rsidR="00457362" w:rsidRDefault="00457362">
      <w:pPr>
        <w:pStyle w:val="ConsPlusNormal"/>
        <w:spacing w:before="240"/>
        <w:ind w:firstLine="540"/>
        <w:jc w:val="both"/>
      </w:pPr>
      <w: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457362" w:rsidRDefault="00457362">
      <w:pPr>
        <w:pStyle w:val="ConsPlusNormal"/>
        <w:spacing w:before="240"/>
        <w:ind w:firstLine="540"/>
        <w:jc w:val="both"/>
      </w:pPr>
      <w:bookmarkStart w:id="17" w:name="P214"/>
      <w:bookmarkEnd w:id="17"/>
      <w:r>
        <w:t>38.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457362" w:rsidRPr="00603BA8" w:rsidRDefault="00457362">
      <w:pPr>
        <w:pStyle w:val="ConsPlusNormal"/>
        <w:spacing w:before="240"/>
        <w:ind w:firstLine="540"/>
        <w:jc w:val="both"/>
        <w:rPr>
          <w:highlight w:val="yellow"/>
        </w:rPr>
      </w:pPr>
      <w:bookmarkStart w:id="18" w:name="P215"/>
      <w:bookmarkEnd w:id="18"/>
      <w:r w:rsidRPr="00603BA8">
        <w:rPr>
          <w:highlight w:val="yellow"/>
        </w:rPr>
        <w:t>39. Внесение заявителем платы за подключение осуществляется в следующем порядке:</w:t>
      </w:r>
    </w:p>
    <w:p w:rsidR="00457362" w:rsidRPr="00603BA8" w:rsidRDefault="00457362">
      <w:pPr>
        <w:pStyle w:val="ConsPlusNormal"/>
        <w:spacing w:before="240"/>
        <w:ind w:firstLine="540"/>
        <w:jc w:val="both"/>
        <w:rPr>
          <w:highlight w:val="yellow"/>
        </w:rPr>
      </w:pPr>
      <w:r w:rsidRPr="00603BA8">
        <w:rPr>
          <w:highlight w:val="yellow"/>
        </w:rPr>
        <w:t>15 процентов платы за подключение вносится в течение 15 дней со дня заключения договора о подключении;</w:t>
      </w:r>
    </w:p>
    <w:p w:rsidR="00457362" w:rsidRPr="00603BA8" w:rsidRDefault="00457362">
      <w:pPr>
        <w:pStyle w:val="ConsPlusNormal"/>
        <w:spacing w:before="240"/>
        <w:ind w:firstLine="540"/>
        <w:jc w:val="both"/>
        <w:rPr>
          <w:highlight w:val="yellow"/>
        </w:rPr>
      </w:pPr>
      <w:r w:rsidRPr="00603BA8">
        <w:rPr>
          <w:highlight w:val="yellow"/>
        </w:rP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457362" w:rsidRDefault="00457362">
      <w:pPr>
        <w:pStyle w:val="ConsPlusNormal"/>
        <w:spacing w:before="240"/>
        <w:ind w:firstLine="540"/>
        <w:jc w:val="both"/>
      </w:pPr>
      <w:r w:rsidRPr="00603BA8">
        <w:rPr>
          <w:highlight w:val="yellow"/>
        </w:rPr>
        <w:t>оставшаяся доля платы за подключение вносится в течение 15 дней со дня подписания сторонами акта о подключении.</w:t>
      </w:r>
    </w:p>
    <w:p w:rsidR="00457362" w:rsidRDefault="00457362">
      <w:pPr>
        <w:pStyle w:val="ConsPlusNormal"/>
        <w:spacing w:before="240"/>
        <w:ind w:firstLine="540"/>
        <w:jc w:val="both"/>
      </w:pPr>
      <w:bookmarkStart w:id="19" w:name="P219"/>
      <w:bookmarkEnd w:id="19"/>
      <w:r>
        <w:t xml:space="preserve">40. В случае если заявитель не внес очередной платеж в порядке, установленном </w:t>
      </w:r>
      <w:hyperlink w:anchor="P215" w:history="1">
        <w:r>
          <w:rPr>
            <w:color w:val="0000FF"/>
          </w:rPr>
          <w:t>пунктом 39</w:t>
        </w:r>
      </w:hyperlink>
      <w:r>
        <w:t xml:space="preserve"> настоящих Правил и положениями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457362" w:rsidRDefault="00457362">
      <w:pPr>
        <w:pStyle w:val="ConsPlusNormal"/>
        <w:spacing w:before="24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457362" w:rsidRDefault="00457362">
      <w:pPr>
        <w:pStyle w:val="ConsPlusNormal"/>
        <w:spacing w:before="240"/>
        <w:ind w:firstLine="540"/>
        <w:jc w:val="both"/>
      </w:pPr>
      <w:r>
        <w:t xml:space="preserve">41. В случае неисполнения либо ненадлежащего исполнения заявителем обязательств по оплате теплоснабжающая или </w:t>
      </w:r>
      <w:proofErr w:type="spellStart"/>
      <w:r>
        <w:t>теплосетевая</w:t>
      </w:r>
      <w:proofErr w:type="spellEnd"/>
      <w:r>
        <w:t xml:space="preserve">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57362" w:rsidRDefault="00457362">
      <w:pPr>
        <w:pStyle w:val="ConsPlusNormal"/>
        <w:spacing w:before="240"/>
        <w:ind w:firstLine="540"/>
        <w:jc w:val="both"/>
      </w:pPr>
      <w:bookmarkStart w:id="20" w:name="P222"/>
      <w:bookmarkEnd w:id="20"/>
      <w:r w:rsidRPr="000C6141">
        <w:rPr>
          <w:highlight w:val="yellow"/>
        </w:rPr>
        <w:t>42.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457362" w:rsidRDefault="00457362">
      <w:pPr>
        <w:pStyle w:val="ConsPlusNormal"/>
        <w:spacing w:before="240"/>
        <w:ind w:firstLine="540"/>
        <w:jc w:val="both"/>
      </w:pPr>
      <w: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rsidR="00457362" w:rsidRDefault="00457362">
      <w:pPr>
        <w:pStyle w:val="ConsPlusNormal"/>
        <w:spacing w:before="240"/>
        <w:ind w:firstLine="540"/>
        <w:jc w:val="both"/>
      </w:pPr>
      <w:r w:rsidRPr="000C6141">
        <w:rPr>
          <w:highlight w:val="yellow"/>
        </w:rPr>
        <w:t>Срок подключения, указанный в договоре о подключении, может быть продлен по соглашению сторон на основании обращения заявителя.</w:t>
      </w:r>
    </w:p>
    <w:p w:rsidR="00457362" w:rsidRDefault="00457362">
      <w:pPr>
        <w:pStyle w:val="ConsPlusNormal"/>
        <w:spacing w:before="240"/>
        <w:ind w:firstLine="540"/>
        <w:jc w:val="both"/>
      </w:pPr>
      <w:r>
        <w:t>43. При исполнении договора о подключении исполнитель обязан:</w:t>
      </w:r>
    </w:p>
    <w:p w:rsidR="00457362" w:rsidRDefault="00457362">
      <w:pPr>
        <w:pStyle w:val="ConsPlusNormal"/>
        <w:spacing w:before="240"/>
        <w:ind w:firstLine="540"/>
        <w:jc w:val="both"/>
      </w:pPr>
      <w:r>
        <w:t xml:space="preserve">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w:t>
      </w:r>
      <w:r>
        <w:lastRenderedPageBreak/>
        <w:t>подключении даты подключения;</w:t>
      </w:r>
    </w:p>
    <w:p w:rsidR="00457362" w:rsidRDefault="00457362">
      <w:pPr>
        <w:pStyle w:val="ConsPlusNormal"/>
        <w:spacing w:before="240"/>
        <w:ind w:firstLine="540"/>
        <w:jc w:val="both"/>
      </w:pPr>
      <w:r>
        <w:t xml:space="preserve">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w:t>
      </w:r>
      <w:hyperlink w:anchor="P379" w:history="1">
        <w:r>
          <w:rPr>
            <w:color w:val="0000FF"/>
          </w:rPr>
          <w:t>приложению N 1</w:t>
        </w:r>
      </w:hyperlink>
      <w:r>
        <w:t>;</w:t>
      </w:r>
    </w:p>
    <w:p w:rsidR="00457362" w:rsidRDefault="00457362">
      <w:pPr>
        <w:pStyle w:val="ConsPlusNormal"/>
        <w:spacing w:before="240"/>
        <w:ind w:firstLine="540"/>
        <w:jc w:val="both"/>
      </w:pPr>
      <w: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457362" w:rsidRDefault="00457362">
      <w:pPr>
        <w:pStyle w:val="ConsPlusNormal"/>
        <w:spacing w:before="240"/>
        <w:ind w:firstLine="540"/>
        <w:jc w:val="both"/>
      </w:pPr>
      <w:r>
        <w:t>г)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457362" w:rsidRDefault="00457362">
      <w:pPr>
        <w:pStyle w:val="ConsPlusNormal"/>
        <w:spacing w:before="240"/>
        <w:ind w:firstLine="540"/>
        <w:jc w:val="both"/>
      </w:pPr>
      <w:r>
        <w:t>44.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457362" w:rsidRDefault="00457362">
      <w:pPr>
        <w:pStyle w:val="ConsPlusNormal"/>
        <w:spacing w:before="240"/>
        <w:ind w:firstLine="540"/>
        <w:jc w:val="both"/>
      </w:pPr>
      <w:r>
        <w:t>45. При исполнении договора о подключении исполнитель имеет право:</w:t>
      </w:r>
    </w:p>
    <w:p w:rsidR="00457362" w:rsidRDefault="00457362">
      <w:pPr>
        <w:pStyle w:val="ConsPlusNormal"/>
        <w:spacing w:before="240"/>
        <w:ind w:firstLine="540"/>
        <w:jc w:val="both"/>
      </w:pPr>
      <w:r>
        <w:t>участвовать в приемке скрытых работ по укладке сети от подключаемого объекта до точки подключения;</w:t>
      </w:r>
    </w:p>
    <w:p w:rsidR="00457362" w:rsidRDefault="00457362">
      <w:pPr>
        <w:pStyle w:val="ConsPlusNormal"/>
        <w:spacing w:before="240"/>
        <w:ind w:firstLine="540"/>
        <w:jc w:val="both"/>
      </w:pPr>
      <w: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w:t>
      </w:r>
    </w:p>
    <w:p w:rsidR="00457362" w:rsidRDefault="00457362">
      <w:pPr>
        <w:pStyle w:val="ConsPlusNormal"/>
        <w:spacing w:before="240"/>
        <w:ind w:firstLine="540"/>
        <w:jc w:val="both"/>
      </w:pPr>
      <w:r>
        <w:t>При этом дата подключения не может быть позднее исполнения заявителем указанных обязательств.</w:t>
      </w:r>
    </w:p>
    <w:p w:rsidR="00457362" w:rsidRDefault="00457362">
      <w:pPr>
        <w:pStyle w:val="ConsPlusNormal"/>
        <w:spacing w:before="240"/>
        <w:ind w:firstLine="540"/>
        <w:jc w:val="both"/>
      </w:pPr>
      <w:r>
        <w:t>46. При исполнении договора о подключении заявитель обязан:</w:t>
      </w:r>
    </w:p>
    <w:p w:rsidR="00457362" w:rsidRDefault="00457362">
      <w:pPr>
        <w:pStyle w:val="ConsPlusNormal"/>
        <w:spacing w:before="240"/>
        <w:ind w:firstLine="540"/>
        <w:jc w:val="both"/>
      </w:pPr>
      <w: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457362" w:rsidRDefault="00457362">
      <w:pPr>
        <w:pStyle w:val="ConsPlusNormal"/>
        <w:spacing w:before="240"/>
        <w:ind w:firstLine="540"/>
        <w:jc w:val="both"/>
      </w:pPr>
      <w: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457362" w:rsidRDefault="00457362">
      <w:pPr>
        <w:pStyle w:val="ConsPlusNormal"/>
        <w:spacing w:before="240"/>
        <w:ind w:firstLine="540"/>
        <w:jc w:val="both"/>
      </w:pPr>
      <w:r>
        <w:t xml:space="preserve">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w:t>
      </w:r>
      <w:r>
        <w:lastRenderedPageBreak/>
        <w:t>подключении нагрузки;</w:t>
      </w:r>
    </w:p>
    <w:p w:rsidR="00457362" w:rsidRDefault="00457362">
      <w:pPr>
        <w:pStyle w:val="ConsPlusNormal"/>
        <w:spacing w:before="240"/>
        <w:ind w:firstLine="540"/>
        <w:jc w:val="both"/>
      </w:pPr>
      <w: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457362" w:rsidRDefault="00457362">
      <w:pPr>
        <w:pStyle w:val="ConsPlusNormal"/>
        <w:spacing w:before="240"/>
        <w:ind w:firstLine="540"/>
        <w:jc w:val="both"/>
      </w:pPr>
      <w:r>
        <w:t>д) внести плату за подключение в размере и в сроки, которые установлены договором о подключении.</w:t>
      </w:r>
    </w:p>
    <w:p w:rsidR="00457362" w:rsidRDefault="00457362">
      <w:pPr>
        <w:pStyle w:val="ConsPlusNormal"/>
        <w:spacing w:before="240"/>
        <w:ind w:firstLine="540"/>
        <w:jc w:val="both"/>
      </w:pPr>
      <w:r>
        <w:t>47.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457362" w:rsidRDefault="00457362">
      <w:pPr>
        <w:pStyle w:val="ConsPlusNormal"/>
        <w:spacing w:before="240"/>
        <w:ind w:firstLine="540"/>
        <w:jc w:val="both"/>
      </w:pPr>
      <w:r>
        <w:t>48. Исполнитель осуществляет контроль за выполнением мероприятий по подключению без взимания дополнительной платы.</w:t>
      </w:r>
    </w:p>
    <w:p w:rsidR="00457362" w:rsidRDefault="00457362">
      <w:pPr>
        <w:pStyle w:val="ConsPlusNormal"/>
        <w:spacing w:before="240"/>
        <w:ind w:firstLine="540"/>
        <w:jc w:val="both"/>
      </w:pPr>
      <w:r>
        <w:t>49. До начала подачи тепловой энергии, теплоносителя заявитель:</w:t>
      </w:r>
    </w:p>
    <w:p w:rsidR="00457362" w:rsidRDefault="00457362">
      <w:pPr>
        <w:pStyle w:val="ConsPlusNormal"/>
        <w:spacing w:before="240"/>
        <w:ind w:firstLine="540"/>
        <w:jc w:val="both"/>
      </w:pPr>
      <w:r>
        <w:t>заключает договор теплоснабжения;</w:t>
      </w:r>
    </w:p>
    <w:p w:rsidR="00457362" w:rsidRDefault="00457362">
      <w:pPr>
        <w:pStyle w:val="ConsPlusNormal"/>
        <w:spacing w:before="240"/>
        <w:ind w:firstLine="540"/>
        <w:jc w:val="both"/>
      </w:pPr>
      <w:r>
        <w:t xml:space="preserve">предъявляет в случаях, установленных нормативными правовыми актами, объекты теплоснабжения и </w:t>
      </w:r>
      <w:proofErr w:type="spellStart"/>
      <w:r>
        <w:t>теплопотребляющие</w:t>
      </w:r>
      <w:proofErr w:type="spellEnd"/>
      <w:r>
        <w:t xml:space="preserve">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457362" w:rsidRDefault="00457362">
      <w:pPr>
        <w:pStyle w:val="ConsPlusNormal"/>
        <w:spacing w:before="240"/>
        <w:ind w:firstLine="540"/>
        <w:jc w:val="both"/>
      </w:pPr>
      <w:r>
        <w:t xml:space="preserve">50.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w:t>
      </w:r>
      <w:hyperlink w:anchor="P526" w:history="1">
        <w:r>
          <w:rPr>
            <w:color w:val="0000FF"/>
          </w:rPr>
          <w:t>приложению N 2</w:t>
        </w:r>
      </w:hyperlink>
      <w:r>
        <w:t>.</w:t>
      </w:r>
    </w:p>
    <w:p w:rsidR="00457362" w:rsidRDefault="00457362">
      <w:pPr>
        <w:pStyle w:val="ConsPlusNormal"/>
        <w:spacing w:before="240"/>
        <w:ind w:firstLine="540"/>
        <w:jc w:val="both"/>
      </w:pPr>
      <w:r>
        <w:t>51.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457362" w:rsidRDefault="00457362">
      <w:pPr>
        <w:pStyle w:val="ConsPlusNormal"/>
        <w:spacing w:before="240"/>
        <w:ind w:firstLine="540"/>
        <w:jc w:val="both"/>
      </w:pPr>
      <w:r>
        <w:t>а) наличие закрытой (герметичной) камеры сгорания;</w:t>
      </w:r>
    </w:p>
    <w:p w:rsidR="00457362" w:rsidRDefault="00457362">
      <w:pPr>
        <w:pStyle w:val="ConsPlusNormal"/>
        <w:spacing w:before="240"/>
        <w:ind w:firstLine="540"/>
        <w:jc w:val="both"/>
      </w:pPr>
      <w:r>
        <w:t xml:space="preserve">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proofErr w:type="spellStart"/>
      <w:r>
        <w:t>дымоудаления</w:t>
      </w:r>
      <w:proofErr w:type="spellEnd"/>
      <w:r>
        <w:t>;</w:t>
      </w:r>
    </w:p>
    <w:p w:rsidR="00457362" w:rsidRDefault="00457362">
      <w:pPr>
        <w:pStyle w:val="ConsPlusNormal"/>
        <w:spacing w:before="240"/>
        <w:ind w:firstLine="540"/>
        <w:jc w:val="both"/>
      </w:pPr>
      <w:r>
        <w:t>в) температура теплоносителя - до 95 градусов Цельсия;</w:t>
      </w:r>
    </w:p>
    <w:p w:rsidR="00457362" w:rsidRDefault="00457362">
      <w:pPr>
        <w:pStyle w:val="ConsPlusNormal"/>
        <w:spacing w:before="240"/>
        <w:ind w:firstLine="540"/>
        <w:jc w:val="both"/>
      </w:pPr>
      <w:r>
        <w:t>г) давление теплоносителя - до 1 МПа.</w:t>
      </w:r>
    </w:p>
    <w:p w:rsidR="00457362" w:rsidRDefault="00457362">
      <w:pPr>
        <w:pStyle w:val="ConsPlusNormal"/>
        <w:spacing w:before="240"/>
        <w:ind w:firstLine="540"/>
        <w:jc w:val="both"/>
      </w:pPr>
      <w:r>
        <w:t xml:space="preserve">51(1).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21" w:history="1">
        <w:r>
          <w:rPr>
            <w:color w:val="0000FF"/>
          </w:rPr>
          <w:t>статьей 7.7</w:t>
        </w:r>
      </w:hyperlink>
      <w: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предоставляет </w:t>
      </w:r>
      <w:r>
        <w:lastRenderedPageBreak/>
        <w:t xml:space="preserve">копию утвержденной в установленном </w:t>
      </w:r>
      <w:hyperlink r:id="rId22" w:history="1">
        <w:r>
          <w:rPr>
            <w:color w:val="0000FF"/>
          </w:rPr>
          <w:t>порядке</w:t>
        </w:r>
      </w:hyperlink>
      <w:r>
        <w:t xml:space="preserve"> схемы расположения земельного участка или земельных участков на кадастровом плане территории.</w:t>
      </w:r>
    </w:p>
    <w:p w:rsidR="00457362" w:rsidRDefault="00457362">
      <w:pPr>
        <w:pStyle w:val="ConsPlusNormal"/>
        <w:jc w:val="both"/>
      </w:pPr>
      <w:r>
        <w:t xml:space="preserve">(п. 51(1) введен </w:t>
      </w:r>
      <w:hyperlink r:id="rId23" w:history="1">
        <w:r>
          <w:rPr>
            <w:color w:val="0000FF"/>
          </w:rPr>
          <w:t>Постановлением</w:t>
        </w:r>
      </w:hyperlink>
      <w:r>
        <w:t xml:space="preserve"> Правительства РФ от 15.05.2019 N 596)</w:t>
      </w:r>
    </w:p>
    <w:p w:rsidR="00457362" w:rsidRDefault="00457362">
      <w:pPr>
        <w:pStyle w:val="ConsPlusNormal"/>
        <w:jc w:val="center"/>
      </w:pPr>
    </w:p>
    <w:p w:rsidR="00457362" w:rsidRDefault="00457362">
      <w:pPr>
        <w:pStyle w:val="ConsPlusTitle"/>
        <w:jc w:val="center"/>
        <w:outlineLvl w:val="1"/>
      </w:pPr>
      <w:bookmarkStart w:id="21" w:name="P255"/>
      <w:bookmarkEnd w:id="21"/>
      <w:r>
        <w:t>II. Особенности подключения при уступке права</w:t>
      </w:r>
    </w:p>
    <w:p w:rsidR="00457362" w:rsidRDefault="00457362">
      <w:pPr>
        <w:pStyle w:val="ConsPlusTitle"/>
        <w:jc w:val="center"/>
      </w:pPr>
      <w:r>
        <w:t>на использование мощности</w:t>
      </w:r>
    </w:p>
    <w:p w:rsidR="00457362" w:rsidRDefault="00457362">
      <w:pPr>
        <w:pStyle w:val="ConsPlusNormal"/>
        <w:jc w:val="center"/>
      </w:pPr>
    </w:p>
    <w:p w:rsidR="00457362" w:rsidRDefault="00457362">
      <w:pPr>
        <w:pStyle w:val="ConsPlusNormal"/>
        <w:ind w:firstLine="540"/>
        <w:jc w:val="both"/>
      </w:pPr>
      <w:r>
        <w:t xml:space="preserve">52. Потребители, </w:t>
      </w:r>
      <w:proofErr w:type="spellStart"/>
      <w:r>
        <w:t>теплопотребляющие</w:t>
      </w:r>
      <w:proofErr w:type="spellEnd"/>
      <w:r>
        <w:t xml:space="preserve">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457362" w:rsidRDefault="00457362">
      <w:pPr>
        <w:pStyle w:val="ConsPlusNormal"/>
        <w:spacing w:before="240"/>
        <w:ind w:firstLine="540"/>
        <w:jc w:val="both"/>
      </w:pPr>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w:t>
      </w:r>
    </w:p>
    <w:p w:rsidR="00457362" w:rsidRDefault="00457362">
      <w:pPr>
        <w:pStyle w:val="ConsPlusNormal"/>
        <w:spacing w:before="240"/>
        <w:ind w:firstLine="540"/>
        <w:jc w:val="both"/>
      </w:pPr>
      <w:r>
        <w:t xml:space="preserve">53. Уступка права на использование мощности может быть осуществлена в отношении той же точки присоединения, в которой подключены </w:t>
      </w:r>
      <w:proofErr w:type="spellStart"/>
      <w:r>
        <w:t>теплопотребляющие</w:t>
      </w:r>
      <w:proofErr w:type="spellEnd"/>
      <w:r>
        <w:t xml:space="preserve"> установки лица, уступающего право на использование мощности, и только по тому же виду теплоносителя.</w:t>
      </w:r>
    </w:p>
    <w:p w:rsidR="00457362" w:rsidRDefault="00457362">
      <w:pPr>
        <w:pStyle w:val="ConsPlusNormal"/>
        <w:spacing w:before="240"/>
        <w:ind w:firstLine="540"/>
        <w:jc w:val="both"/>
      </w:pPr>
      <w:r>
        <w:t>Техническая возможность подключения с использованием уступки права на использование мощности в иной точке присоединения определяется теплоснабжающей (</w:t>
      </w:r>
      <w:proofErr w:type="spellStart"/>
      <w:r>
        <w:t>теплосетевой</w:t>
      </w:r>
      <w:proofErr w:type="spellEnd"/>
      <w:r>
        <w:t>) организацией.</w:t>
      </w:r>
    </w:p>
    <w:p w:rsidR="00457362" w:rsidRDefault="00457362">
      <w:pPr>
        <w:pStyle w:val="ConsPlusNormal"/>
        <w:spacing w:before="240"/>
        <w:ind w:firstLine="540"/>
        <w:jc w:val="both"/>
      </w:pPr>
      <w:r>
        <w:t>54. Уступка права осуществляется путем:</w:t>
      </w:r>
    </w:p>
    <w:p w:rsidR="00457362" w:rsidRDefault="00457362">
      <w:pPr>
        <w:pStyle w:val="ConsPlusNormal"/>
        <w:spacing w:before="24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457362" w:rsidRDefault="00457362">
      <w:pPr>
        <w:pStyle w:val="ConsPlusNormal"/>
        <w:spacing w:before="240"/>
        <w:ind w:firstLine="540"/>
        <w:jc w:val="both"/>
      </w:pPr>
      <w:r>
        <w:t>заключения новым потребителем и исполнителем договора о подключении.</w:t>
      </w:r>
    </w:p>
    <w:p w:rsidR="00457362" w:rsidRDefault="00457362">
      <w:pPr>
        <w:pStyle w:val="ConsPlusNormal"/>
        <w:spacing w:before="240"/>
        <w:ind w:firstLine="540"/>
        <w:jc w:val="both"/>
      </w:pPr>
      <w:bookmarkStart w:id="22" w:name="P265"/>
      <w:bookmarkEnd w:id="22"/>
      <w:r>
        <w:t xml:space="preserve">55. Новый потребитель направляет заявку на подключение организации, к тепловым сетям которой подключены </w:t>
      </w:r>
      <w:proofErr w:type="spellStart"/>
      <w:r>
        <w:t>теплопринимающие</w:t>
      </w:r>
      <w:proofErr w:type="spellEnd"/>
      <w:r>
        <w:t xml:space="preserve"> установки указанного лица.</w:t>
      </w:r>
    </w:p>
    <w:p w:rsidR="00457362" w:rsidRDefault="00457362">
      <w:pPr>
        <w:pStyle w:val="ConsPlusNormal"/>
        <w:spacing w:before="240"/>
        <w:ind w:firstLine="540"/>
        <w:jc w:val="both"/>
      </w:pPr>
      <w:r>
        <w:t xml:space="preserve">В заявке на подключение помимо сведений, предусмотренных </w:t>
      </w:r>
      <w:hyperlink w:anchor="P132" w:history="1">
        <w:r>
          <w:rPr>
            <w:color w:val="0000FF"/>
          </w:rPr>
          <w:t>пунктом 25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457362" w:rsidRDefault="00457362">
      <w:pPr>
        <w:pStyle w:val="ConsPlusNormal"/>
        <w:spacing w:before="240"/>
        <w:ind w:firstLine="540"/>
        <w:jc w:val="both"/>
      </w:pPr>
      <w:r>
        <w:t xml:space="preserve">К указанной заявке помимо документов, предусмотренных </w:t>
      </w:r>
      <w:hyperlink w:anchor="P149" w:history="1">
        <w:r>
          <w:rPr>
            <w:color w:val="0000FF"/>
          </w:rPr>
          <w:t>пунктом 26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457362" w:rsidRDefault="00457362">
      <w:pPr>
        <w:pStyle w:val="ConsPlusNormal"/>
        <w:spacing w:before="240"/>
        <w:ind w:firstLine="540"/>
        <w:jc w:val="both"/>
      </w:pPr>
      <w:r>
        <w:t>56.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457362" w:rsidRDefault="00457362">
      <w:pPr>
        <w:pStyle w:val="ConsPlusNormal"/>
        <w:spacing w:before="240"/>
        <w:ind w:firstLine="540"/>
        <w:jc w:val="both"/>
      </w:pPr>
      <w:r>
        <w:t>выполнение технических действий, обеспечивающих подключение;</w:t>
      </w:r>
    </w:p>
    <w:p w:rsidR="00457362" w:rsidRDefault="00457362">
      <w:pPr>
        <w:pStyle w:val="ConsPlusNormal"/>
        <w:spacing w:before="240"/>
        <w:ind w:firstLine="540"/>
        <w:jc w:val="both"/>
      </w:pPr>
      <w:r>
        <w:t xml:space="preserve">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w:t>
      </w:r>
      <w:proofErr w:type="spellStart"/>
      <w:r>
        <w:t>теплопотребляющих</w:t>
      </w:r>
      <w:proofErr w:type="spellEnd"/>
      <w:r>
        <w:t xml:space="preserve"> установок нового потребителя.</w:t>
      </w:r>
    </w:p>
    <w:p w:rsidR="00457362" w:rsidRDefault="00457362">
      <w:pPr>
        <w:pStyle w:val="ConsPlusNormal"/>
        <w:spacing w:before="240"/>
        <w:ind w:firstLine="540"/>
        <w:jc w:val="both"/>
      </w:pPr>
      <w:r>
        <w:t xml:space="preserve">В случае если новый потребитель в дальнейшем не осуществит подключение объекта по </w:t>
      </w:r>
      <w:r>
        <w:lastRenderedPageBreak/>
        <w:t>каким-либо причинам, право на использование мощности может быть по решению сторон возвращено лицу, которое уступило этому новому потребителю право на использование мощности, путем внесения изменений в соглашение об уступке права на использование мощности.</w:t>
      </w:r>
    </w:p>
    <w:p w:rsidR="00457362" w:rsidRDefault="00457362">
      <w:pPr>
        <w:pStyle w:val="ConsPlusNormal"/>
        <w:spacing w:before="240"/>
        <w:ind w:firstLine="540"/>
        <w:jc w:val="both"/>
      </w:pPr>
      <w:r>
        <w:t xml:space="preserve">57. Любое лицо, заинтересованное в перераспределении в свою пользу мощности, используемой другими лицами, вправе при наличии письменного согласия этих лиц обратиться с запросом в теплоснабжающую или </w:t>
      </w:r>
      <w:proofErr w:type="spellStart"/>
      <w:r>
        <w:t>теплосетевую</w:t>
      </w:r>
      <w:proofErr w:type="spellEnd"/>
      <w:r>
        <w:t xml:space="preserve"> организацию, к тепловым сетям или </w:t>
      </w:r>
      <w:proofErr w:type="gramStart"/>
      <w:r>
        <w:t>источникам тепловой энергии</w:t>
      </w:r>
      <w:proofErr w:type="gramEnd"/>
      <w:r>
        <w:t xml:space="preserve">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
    <w:p w:rsidR="00457362" w:rsidRDefault="00457362">
      <w:pPr>
        <w:pStyle w:val="ConsPlusNormal"/>
        <w:spacing w:before="240"/>
        <w:ind w:firstLine="540"/>
        <w:jc w:val="both"/>
      </w:pPr>
      <w:r>
        <w:t>В запросе указываются:</w:t>
      </w:r>
    </w:p>
    <w:p w:rsidR="00457362" w:rsidRDefault="00457362">
      <w:pPr>
        <w:pStyle w:val="ConsPlusNormal"/>
        <w:spacing w:before="240"/>
        <w:ind w:firstLine="540"/>
        <w:jc w:val="both"/>
      </w:pPr>
      <w:r>
        <w:t xml:space="preserve">наименование лица, которое может уступить право на использование мощности (с указанием местонахождения </w:t>
      </w:r>
      <w:proofErr w:type="spellStart"/>
      <w:r>
        <w:t>теплопринимающих</w:t>
      </w:r>
      <w:proofErr w:type="spellEnd"/>
      <w:r>
        <w:t xml:space="preserve"> установок, точек подключения и уступаемой мощности);</w:t>
      </w:r>
    </w:p>
    <w:p w:rsidR="00457362" w:rsidRDefault="00457362">
      <w:pPr>
        <w:pStyle w:val="ConsPlusNormal"/>
        <w:spacing w:before="24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457362" w:rsidRDefault="00457362">
      <w:pPr>
        <w:pStyle w:val="ConsPlusNormal"/>
        <w:spacing w:before="240"/>
        <w:ind w:firstLine="540"/>
        <w:jc w:val="both"/>
      </w:pPr>
      <w:bookmarkStart w:id="23" w:name="P276"/>
      <w:bookmarkEnd w:id="23"/>
      <w:r>
        <w:t xml:space="preserve">58. Теплоснабжающая или </w:t>
      </w:r>
      <w:proofErr w:type="spellStart"/>
      <w:r>
        <w:t>теплосетевая</w:t>
      </w:r>
      <w:proofErr w:type="spellEnd"/>
      <w:r>
        <w:t xml:space="preserve"> организация в течение 30 дней со дня получения запроса представляет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об отсутствии технических ограничений на перераспределение мощности.</w:t>
      </w:r>
    </w:p>
    <w:p w:rsidR="00457362" w:rsidRDefault="00457362">
      <w:pPr>
        <w:pStyle w:val="ConsPlusNormal"/>
        <w:spacing w:before="240"/>
        <w:ind w:firstLine="540"/>
        <w:jc w:val="both"/>
      </w:pPr>
      <w:r>
        <w:t>Указанная информация представляется на безвозмездной основе.</w:t>
      </w:r>
    </w:p>
    <w:p w:rsidR="00457362" w:rsidRDefault="00457362">
      <w:pPr>
        <w:pStyle w:val="ConsPlusNormal"/>
        <w:spacing w:before="240"/>
        <w:ind w:firstLine="540"/>
        <w:jc w:val="both"/>
      </w:pPr>
      <w:r>
        <w:t>59. Установление платы за подключение в индивидуальном порядке осуществляется на основании обращения исполнителя, согласованного с заявителем.</w:t>
      </w:r>
    </w:p>
    <w:p w:rsidR="00457362" w:rsidRDefault="00457362">
      <w:pPr>
        <w:pStyle w:val="ConsPlusNormal"/>
        <w:spacing w:before="240"/>
        <w:ind w:firstLine="540"/>
        <w:jc w:val="both"/>
      </w:pPr>
      <w:r>
        <w:t>60. К техническим ограничениям на перераспределение мощности относятся:</w:t>
      </w:r>
    </w:p>
    <w:p w:rsidR="00457362" w:rsidRDefault="00457362">
      <w:pPr>
        <w:pStyle w:val="ConsPlusNormal"/>
        <w:spacing w:before="240"/>
        <w:ind w:firstLine="540"/>
        <w:jc w:val="both"/>
      </w:pPr>
      <w:r>
        <w:t>недостаточность пропускной способности тепловых сетей;</w:t>
      </w:r>
    </w:p>
    <w:p w:rsidR="00457362" w:rsidRDefault="00457362">
      <w:pPr>
        <w:pStyle w:val="ConsPlusNormal"/>
        <w:spacing w:before="24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457362" w:rsidRDefault="00457362">
      <w:pPr>
        <w:pStyle w:val="ConsPlusNormal"/>
        <w:spacing w:before="240"/>
        <w:ind w:firstLine="540"/>
        <w:jc w:val="both"/>
      </w:pPr>
      <w:r>
        <w:t xml:space="preserve">61. К отношениям, возникающим после получения теплоснабжающей или </w:t>
      </w:r>
      <w:proofErr w:type="spellStart"/>
      <w:r>
        <w:t>теплосетевой</w:t>
      </w:r>
      <w:proofErr w:type="spellEnd"/>
      <w:r>
        <w:t xml:space="preserve"> организацией заявки на подключение посредством уступки права на использование мощности, применяются положения настоящих Правил.</w:t>
      </w:r>
    </w:p>
    <w:p w:rsidR="00457362" w:rsidRDefault="00457362">
      <w:pPr>
        <w:pStyle w:val="ConsPlusNormal"/>
        <w:spacing w:before="240"/>
        <w:ind w:firstLine="540"/>
        <w:jc w:val="both"/>
      </w:pPr>
      <w:r>
        <w:t xml:space="preserve">62. Теплоснабжающая или </w:t>
      </w:r>
      <w:proofErr w:type="spellStart"/>
      <w:r>
        <w:t>теплосетевая</w:t>
      </w:r>
      <w:proofErr w:type="spellEnd"/>
      <w:r>
        <w:t xml:space="preserve"> организация вправе отказать в представлении информации, указанной в </w:t>
      </w:r>
      <w:hyperlink w:anchor="P276" w:history="1">
        <w:r>
          <w:rPr>
            <w:color w:val="0000FF"/>
          </w:rPr>
          <w:t>пункте 58</w:t>
        </w:r>
      </w:hyperlink>
      <w:r>
        <w:t xml:space="preserve"> настоящих Правил, и (или) заключении договора о подключении с новым потребителем по следующим основаниям:</w:t>
      </w:r>
    </w:p>
    <w:p w:rsidR="00457362" w:rsidRDefault="00457362">
      <w:pPr>
        <w:pStyle w:val="ConsPlusNormal"/>
        <w:spacing w:before="240"/>
        <w:ind w:firstLine="540"/>
        <w:jc w:val="both"/>
      </w:pPr>
      <w:r>
        <w:t xml:space="preserve">а) заявка и (или) запрос поданы в организацию, не владеющую тепловыми сетями или источниками тепловой энергии, к которым подключены </w:t>
      </w:r>
      <w:proofErr w:type="spellStart"/>
      <w:r>
        <w:t>теплопринимающие</w:t>
      </w:r>
      <w:proofErr w:type="spellEnd"/>
      <w:r>
        <w:t xml:space="preserve"> установки лица (лиц), уступающего право на использование мощности;</w:t>
      </w:r>
    </w:p>
    <w:p w:rsidR="00457362" w:rsidRDefault="00457362">
      <w:pPr>
        <w:pStyle w:val="ConsPlusNormal"/>
        <w:spacing w:before="240"/>
        <w:ind w:firstLine="540"/>
        <w:jc w:val="both"/>
      </w:pPr>
      <w:r>
        <w:t xml:space="preserve">б) заявка и (или) запрос не содержат сведения и (или) документы, установленные </w:t>
      </w:r>
      <w:hyperlink w:anchor="P265" w:history="1">
        <w:r>
          <w:rPr>
            <w:color w:val="0000FF"/>
          </w:rPr>
          <w:t>пунктом 55</w:t>
        </w:r>
      </w:hyperlink>
      <w:r>
        <w:t xml:space="preserve"> настоящих Правил, либо содержат недостоверные сведения;</w:t>
      </w:r>
    </w:p>
    <w:p w:rsidR="00457362" w:rsidRDefault="00457362">
      <w:pPr>
        <w:pStyle w:val="ConsPlusNormal"/>
        <w:spacing w:before="240"/>
        <w:ind w:firstLine="540"/>
        <w:jc w:val="both"/>
      </w:pPr>
      <w:r>
        <w:t xml:space="preserve">в) в заверенной копии заключенного соглашения об уступке права на использование мощности не предусмотрены обязательства лица (лиц), подключенная мощность </w:t>
      </w:r>
      <w:proofErr w:type="spellStart"/>
      <w:r>
        <w:lastRenderedPageBreak/>
        <w:t>теплопотребляющих</w:t>
      </w:r>
      <w:proofErr w:type="spellEnd"/>
      <w:r>
        <w:t xml:space="preserve">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w:t>
      </w:r>
      <w:proofErr w:type="spellStart"/>
      <w:r>
        <w:t>теплопотребляющих</w:t>
      </w:r>
      <w:proofErr w:type="spellEnd"/>
      <w:r>
        <w:t xml:space="preserve"> установок нового потребителя.</w:t>
      </w:r>
    </w:p>
    <w:p w:rsidR="00457362" w:rsidRDefault="00457362">
      <w:pPr>
        <w:pStyle w:val="ConsPlusNormal"/>
        <w:ind w:firstLine="540"/>
        <w:jc w:val="both"/>
      </w:pPr>
    </w:p>
    <w:p w:rsidR="00457362" w:rsidRDefault="00457362">
      <w:pPr>
        <w:pStyle w:val="ConsPlusTitle"/>
        <w:jc w:val="center"/>
        <w:outlineLvl w:val="1"/>
      </w:pPr>
      <w:r>
        <w:t>III. Особенности подключения к системам теплоснабжения</w:t>
      </w:r>
    </w:p>
    <w:p w:rsidR="00457362" w:rsidRDefault="00457362">
      <w:pPr>
        <w:pStyle w:val="ConsPlusTitle"/>
        <w:jc w:val="center"/>
      </w:pPr>
      <w:r>
        <w:t>в ценовых зонах теплоснабжения</w:t>
      </w:r>
    </w:p>
    <w:p w:rsidR="00457362" w:rsidRDefault="00457362">
      <w:pPr>
        <w:pStyle w:val="ConsPlusNormal"/>
        <w:ind w:firstLine="540"/>
        <w:jc w:val="both"/>
      </w:pPr>
    </w:p>
    <w:p w:rsidR="00457362" w:rsidRDefault="00457362">
      <w:pPr>
        <w:pStyle w:val="ConsPlusNormal"/>
        <w:ind w:firstLine="540"/>
        <w:jc w:val="both"/>
      </w:pPr>
      <w:r>
        <w:t xml:space="preserve">63.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настоящим разделом и Федеральным </w:t>
      </w:r>
      <w:hyperlink r:id="rId24" w:history="1">
        <w:r>
          <w:rPr>
            <w:color w:val="0000FF"/>
          </w:rPr>
          <w:t>законом</w:t>
        </w:r>
      </w:hyperlink>
      <w:r>
        <w:t xml:space="preserve"> "О теплоснабжении".</w:t>
      </w:r>
    </w:p>
    <w:p w:rsidR="00457362" w:rsidRDefault="00457362">
      <w:pPr>
        <w:pStyle w:val="ConsPlusNormal"/>
        <w:spacing w:before="240"/>
        <w:ind w:firstLine="540"/>
        <w:jc w:val="both"/>
      </w:pPr>
      <w:r>
        <w:t xml:space="preserve">В отношении ценовых зон теплоснабжения </w:t>
      </w:r>
      <w:hyperlink w:anchor="P72" w:history="1">
        <w:r>
          <w:rPr>
            <w:color w:val="0000FF"/>
          </w:rPr>
          <w:t>пункты 3</w:t>
        </w:r>
      </w:hyperlink>
      <w:r>
        <w:t xml:space="preserve"> - </w:t>
      </w:r>
      <w:hyperlink w:anchor="P86" w:history="1">
        <w:r>
          <w:rPr>
            <w:color w:val="0000FF"/>
          </w:rPr>
          <w:t>6</w:t>
        </w:r>
      </w:hyperlink>
      <w:r>
        <w:t xml:space="preserve">, </w:t>
      </w:r>
      <w:hyperlink w:anchor="P115" w:history="1">
        <w:r>
          <w:rPr>
            <w:color w:val="0000FF"/>
          </w:rPr>
          <w:t>16</w:t>
        </w:r>
      </w:hyperlink>
      <w:r>
        <w:t xml:space="preserve">, </w:t>
      </w:r>
      <w:hyperlink w:anchor="P121" w:history="1">
        <w:r>
          <w:rPr>
            <w:color w:val="0000FF"/>
          </w:rPr>
          <w:t>18</w:t>
        </w:r>
      </w:hyperlink>
      <w:r>
        <w:t xml:space="preserve"> - </w:t>
      </w:r>
      <w:hyperlink w:anchor="P131" w:history="1">
        <w:r>
          <w:rPr>
            <w:color w:val="0000FF"/>
          </w:rPr>
          <w:t>24</w:t>
        </w:r>
      </w:hyperlink>
      <w:r>
        <w:t xml:space="preserve">, </w:t>
      </w:r>
      <w:hyperlink w:anchor="P164" w:history="1">
        <w:r>
          <w:rPr>
            <w:color w:val="0000FF"/>
          </w:rPr>
          <w:t>абзацы четвертый</w:t>
        </w:r>
      </w:hyperlink>
      <w:r>
        <w:t xml:space="preserve"> - </w:t>
      </w:r>
      <w:hyperlink w:anchor="P166" w:history="1">
        <w:r>
          <w:rPr>
            <w:color w:val="0000FF"/>
          </w:rPr>
          <w:t>шестой пункта 28</w:t>
        </w:r>
      </w:hyperlink>
      <w:r>
        <w:t xml:space="preserve">, </w:t>
      </w:r>
      <w:hyperlink w:anchor="P171" w:history="1">
        <w:r>
          <w:rPr>
            <w:color w:val="0000FF"/>
          </w:rPr>
          <w:t>пункты 31</w:t>
        </w:r>
      </w:hyperlink>
      <w:r>
        <w:t xml:space="preserve">, </w:t>
      </w:r>
      <w:hyperlink w:anchor="P214" w:history="1">
        <w:r>
          <w:rPr>
            <w:color w:val="0000FF"/>
          </w:rPr>
          <w:t>38</w:t>
        </w:r>
      </w:hyperlink>
      <w:r>
        <w:t xml:space="preserve"> - </w:t>
      </w:r>
      <w:hyperlink w:anchor="P219" w:history="1">
        <w:r>
          <w:rPr>
            <w:color w:val="0000FF"/>
          </w:rPr>
          <w:t>40</w:t>
        </w:r>
      </w:hyperlink>
      <w:r>
        <w:t xml:space="preserve"> и </w:t>
      </w:r>
      <w:hyperlink w:anchor="P222" w:history="1">
        <w:r>
          <w:rPr>
            <w:color w:val="0000FF"/>
          </w:rPr>
          <w:t>42</w:t>
        </w:r>
      </w:hyperlink>
      <w:r>
        <w:t xml:space="preserve"> настоящих Правил не применяются.</w:t>
      </w:r>
    </w:p>
    <w:p w:rsidR="00457362" w:rsidRDefault="00457362">
      <w:pPr>
        <w:pStyle w:val="ConsPlusNormal"/>
        <w:spacing w:before="240"/>
        <w:ind w:firstLine="540"/>
        <w:jc w:val="both"/>
      </w:pPr>
      <w:r>
        <w:t>64.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457362" w:rsidRDefault="00457362">
      <w:pPr>
        <w:pStyle w:val="ConsPlusNormal"/>
        <w:spacing w:before="240"/>
        <w:ind w:firstLine="540"/>
        <w:jc w:val="both"/>
      </w:pPr>
      <w:r>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rsidR="00457362" w:rsidRDefault="00457362">
      <w:pPr>
        <w:pStyle w:val="ConsPlusNormal"/>
        <w:spacing w:before="240"/>
        <w:ind w:firstLine="540"/>
        <w:jc w:val="both"/>
      </w:pPr>
      <w:r>
        <w:t xml:space="preserve">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w:t>
      </w:r>
      <w:proofErr w:type="spellStart"/>
      <w:r>
        <w:t>теплосетевыми</w:t>
      </w:r>
      <w:proofErr w:type="spellEnd"/>
      <w:r>
        <w:t xml:space="preserve">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457362" w:rsidRDefault="00457362">
      <w:pPr>
        <w:pStyle w:val="ConsPlusNormal"/>
        <w:spacing w:before="240"/>
        <w:ind w:firstLine="540"/>
        <w:jc w:val="both"/>
      </w:pPr>
      <w:r>
        <w:t>Единая теплоснабжающая организация выступает исполнителем по договору о подключении в ценовых зонах теплоснабжения.</w:t>
      </w:r>
    </w:p>
    <w:p w:rsidR="00457362" w:rsidRDefault="00457362">
      <w:pPr>
        <w:pStyle w:val="ConsPlusNormal"/>
        <w:spacing w:before="240"/>
        <w:ind w:firstLine="540"/>
        <w:jc w:val="both"/>
      </w:pPr>
      <w:r>
        <w:t xml:space="preserve">Не допускается отказ заявителю, в том числе застройщику, в подключении </w:t>
      </w:r>
      <w:proofErr w:type="spellStart"/>
      <w:r>
        <w:t>теплопотребляющих</w:t>
      </w:r>
      <w:proofErr w:type="spellEnd"/>
      <w:r>
        <w:t xml:space="preserve"> установок, находящихся в пределах 200 метров от устройств тепловой сети, к которой осуществляется (планируется) подключение.</w:t>
      </w:r>
    </w:p>
    <w:p w:rsidR="00457362" w:rsidRDefault="00457362">
      <w:pPr>
        <w:pStyle w:val="ConsPlusNormal"/>
        <w:spacing w:before="240"/>
        <w:ind w:firstLine="540"/>
        <w:jc w:val="both"/>
      </w:pPr>
      <w:r>
        <w:t xml:space="preserve">65.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организации или </w:t>
      </w:r>
      <w:proofErr w:type="spellStart"/>
      <w:r>
        <w:t>теплосетевой</w:t>
      </w:r>
      <w:proofErr w:type="spellEnd"/>
      <w:r>
        <w:t xml:space="preserve"> организации, в зоне эксплуатационной ответственности которых находятся планируемые к подключению </w:t>
      </w:r>
      <w:proofErr w:type="spellStart"/>
      <w:r>
        <w:t>теплопотребляющие</w:t>
      </w:r>
      <w:proofErr w:type="spellEnd"/>
      <w:r>
        <w:t xml:space="preserve">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457362" w:rsidRDefault="00457362">
      <w:pPr>
        <w:pStyle w:val="ConsPlusNormal"/>
        <w:spacing w:before="240"/>
        <w:ind w:firstLine="540"/>
        <w:jc w:val="both"/>
      </w:pPr>
      <w:r>
        <w:t>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уведомляет об этом заявителя.</w:t>
      </w:r>
    </w:p>
    <w:p w:rsidR="00457362" w:rsidRDefault="00457362">
      <w:pPr>
        <w:pStyle w:val="ConsPlusNormal"/>
        <w:spacing w:before="240"/>
        <w:ind w:firstLine="540"/>
        <w:jc w:val="both"/>
      </w:pPr>
      <w:r>
        <w:t>Уведомление должно содержать возможный вариант подключения при выполнении мероприятий, обеспечивающих техническую возможность подключения, с последующим внесением в установленном порядке соответствующих изменений в схему теплоснабжения.</w:t>
      </w:r>
    </w:p>
    <w:p w:rsidR="00457362" w:rsidRDefault="00457362">
      <w:pPr>
        <w:pStyle w:val="ConsPlusNormal"/>
        <w:spacing w:before="240"/>
        <w:ind w:firstLine="540"/>
        <w:jc w:val="both"/>
      </w:pPr>
      <w:r>
        <w:t>66. Договор о подключении в ценовых зонах теплоснабжения содержит следующие существенные условия:</w:t>
      </w:r>
    </w:p>
    <w:p w:rsidR="00457362" w:rsidRDefault="00457362">
      <w:pPr>
        <w:pStyle w:val="ConsPlusNormal"/>
        <w:spacing w:before="240"/>
        <w:ind w:firstLine="540"/>
        <w:jc w:val="both"/>
      </w:pPr>
      <w:r>
        <w:t xml:space="preserve">а) перечень мероприятий (в том числе технических) по подключению объекта к системе </w:t>
      </w:r>
      <w:r>
        <w:lastRenderedPageBreak/>
        <w:t>теплоснабжения и обязательства сторон по их выполнению;</w:t>
      </w:r>
    </w:p>
    <w:p w:rsidR="00457362" w:rsidRDefault="00457362">
      <w:pPr>
        <w:pStyle w:val="ConsPlusNormal"/>
        <w:spacing w:before="240"/>
        <w:ind w:firstLine="540"/>
        <w:jc w:val="both"/>
      </w:pPr>
      <w:r>
        <w:t>б) срок подключения;</w:t>
      </w:r>
    </w:p>
    <w:p w:rsidR="00457362" w:rsidRDefault="00457362">
      <w:pPr>
        <w:pStyle w:val="ConsPlusNormal"/>
        <w:spacing w:before="240"/>
        <w:ind w:firstLine="540"/>
        <w:jc w:val="both"/>
      </w:pPr>
      <w:r>
        <w:t>в) размер платы за подключение;</w:t>
      </w:r>
    </w:p>
    <w:p w:rsidR="00457362" w:rsidRDefault="00457362">
      <w:pPr>
        <w:pStyle w:val="ConsPlusNormal"/>
        <w:spacing w:before="240"/>
        <w:ind w:firstLine="540"/>
        <w:jc w:val="both"/>
      </w:pPr>
      <w:r>
        <w:t>г) порядок и сроки внесения заявителем платы за подключение;</w:t>
      </w:r>
    </w:p>
    <w:p w:rsidR="00457362" w:rsidRDefault="00457362">
      <w:pPr>
        <w:pStyle w:val="ConsPlusNormal"/>
        <w:spacing w:before="240"/>
        <w:ind w:firstLine="540"/>
        <w:jc w:val="both"/>
      </w:pPr>
      <w:r>
        <w:t>д) размер и виды тепловой нагрузки подключаемого объекта;</w:t>
      </w:r>
    </w:p>
    <w:p w:rsidR="00457362" w:rsidRDefault="00457362">
      <w:pPr>
        <w:pStyle w:val="ConsPlusNormal"/>
        <w:spacing w:before="240"/>
        <w:ind w:firstLine="540"/>
        <w:jc w:val="both"/>
      </w:pPr>
      <w:r>
        <w:t>е) местоположение точек подключения;</w:t>
      </w:r>
    </w:p>
    <w:p w:rsidR="00457362" w:rsidRDefault="00457362">
      <w:pPr>
        <w:pStyle w:val="ConsPlusNormal"/>
        <w:spacing w:before="24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457362" w:rsidRDefault="00457362">
      <w:pPr>
        <w:pStyle w:val="ConsPlusNormal"/>
        <w:spacing w:before="240"/>
        <w:ind w:firstLine="540"/>
        <w:jc w:val="both"/>
      </w:pPr>
      <w:r>
        <w:t>з) обязательства заявителя по оборудованию подключаемого объекта приборами учета тепловой энергии и теплоносителя;</w:t>
      </w:r>
    </w:p>
    <w:p w:rsidR="00457362" w:rsidRDefault="00457362">
      <w:pPr>
        <w:pStyle w:val="ConsPlusNormal"/>
        <w:spacing w:before="240"/>
        <w:ind w:firstLine="540"/>
        <w:jc w:val="both"/>
      </w:pPr>
      <w:r>
        <w:t>и) ответственность сторон за неисполнение либо за ненадлежащее исполнение договора о подключении в ценовых зонах теплоснабжения;</w:t>
      </w:r>
    </w:p>
    <w:p w:rsidR="00457362" w:rsidRDefault="00457362">
      <w:pPr>
        <w:pStyle w:val="ConsPlusNormal"/>
        <w:spacing w:before="240"/>
        <w:ind w:firstLine="540"/>
        <w:jc w:val="both"/>
      </w:pPr>
      <w:r>
        <w:t>к) условия отказа сторон от исполнения договора о подключении в ценовых зонах теплоснабжения;</w:t>
      </w:r>
    </w:p>
    <w:p w:rsidR="00457362" w:rsidRDefault="00457362">
      <w:pPr>
        <w:pStyle w:val="ConsPlusNormal"/>
        <w:spacing w:before="240"/>
        <w:ind w:firstLine="540"/>
        <w:jc w:val="both"/>
      </w:pPr>
      <w:r>
        <w:t xml:space="preserve">л) обязательства единой теплоснабжающей организации по реализации мероприятий по урегулированию отношений с </w:t>
      </w:r>
      <w:proofErr w:type="spellStart"/>
      <w:r>
        <w:t>теплосетевыми</w:t>
      </w:r>
      <w:proofErr w:type="spellEnd"/>
      <w:r>
        <w:t xml:space="preserve">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457362" w:rsidRDefault="00457362">
      <w:pPr>
        <w:pStyle w:val="ConsPlusNormal"/>
        <w:spacing w:before="240"/>
        <w:ind w:firstLine="540"/>
        <w:jc w:val="both"/>
      </w:pPr>
      <w:bookmarkStart w:id="24" w:name="P313"/>
      <w:bookmarkEnd w:id="24"/>
      <w:r>
        <w:t xml:space="preserve">67. Договор о подключении в ценовых зонах теплоснабжения включает обязательства сторон по заключению договора теплоснабжения с указанием существенных условий такого договора, установленных </w:t>
      </w:r>
      <w:hyperlink r:id="rId25"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в случае подключения </w:t>
      </w:r>
      <w:proofErr w:type="spellStart"/>
      <w:r>
        <w:t>теплопотребляющих</w:t>
      </w:r>
      <w:proofErr w:type="spellEnd"/>
      <w:r>
        <w:t xml:space="preserve"> установок к источнику тепловой энергии непосредственно или через тепловую сеть, которая принадлежит на праве собственности и (или) на ином законном основании теплоснабжающей организации или заявителю, в том числе застройщику, или строительство которой необходимо для обеспечения технической возможности подключения, при условии, что к такой тепловой сети не присоединены </w:t>
      </w:r>
      <w:proofErr w:type="spellStart"/>
      <w:r>
        <w:t>теплопотребляющие</w:t>
      </w:r>
      <w:proofErr w:type="spellEnd"/>
      <w:r>
        <w:t xml:space="preserve"> установки иных потребителей.</w:t>
      </w:r>
    </w:p>
    <w:p w:rsidR="00457362" w:rsidRDefault="00457362">
      <w:pPr>
        <w:pStyle w:val="ConsPlusNormal"/>
        <w:spacing w:before="240"/>
        <w:ind w:firstLine="540"/>
        <w:jc w:val="both"/>
      </w:pPr>
      <w:r>
        <w:t xml:space="preserve">68. Стороны договора о подключении в ценовых зонах теплоснабжения, за исключением случая, предусмотренного </w:t>
      </w:r>
      <w:hyperlink w:anchor="P313" w:history="1">
        <w:r>
          <w:rPr>
            <w:color w:val="0000FF"/>
          </w:rPr>
          <w:t>пунктом 67</w:t>
        </w:r>
      </w:hyperlink>
      <w:r>
        <w:t xml:space="preserve"> настоящих Правил,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26" w:history="1">
        <w:r>
          <w:rPr>
            <w:color w:val="0000FF"/>
          </w:rPr>
          <w:t>Правилами</w:t>
        </w:r>
      </w:hyperlink>
      <w:r>
        <w:t xml:space="preserve"> организации теплоснабжения в Российской Федерации, указанными в </w:t>
      </w:r>
      <w:hyperlink w:anchor="P313" w:history="1">
        <w:r>
          <w:rPr>
            <w:color w:val="0000FF"/>
          </w:rPr>
          <w:t>пункте 67</w:t>
        </w:r>
      </w:hyperlink>
      <w:r>
        <w:t xml:space="preserve"> настоящих Правил.</w:t>
      </w:r>
    </w:p>
    <w:p w:rsidR="00457362" w:rsidRDefault="00457362">
      <w:pPr>
        <w:pStyle w:val="ConsPlusNormal"/>
        <w:spacing w:before="240"/>
        <w:ind w:firstLine="540"/>
        <w:jc w:val="both"/>
      </w:pPr>
      <w:r>
        <w:t xml:space="preserve">69. В случае если для осуществления подключения требуется выполнение работ на объектах тепловой сети, принадлежащих </w:t>
      </w:r>
      <w:proofErr w:type="spellStart"/>
      <w:r>
        <w:t>теплосетевой</w:t>
      </w:r>
      <w:proofErr w:type="spellEnd"/>
      <w:r>
        <w:t xml:space="preserve">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w:t>
      </w:r>
      <w:proofErr w:type="spellStart"/>
      <w:r>
        <w:t>теплопотребляющих</w:t>
      </w:r>
      <w:proofErr w:type="spellEnd"/>
      <w:r>
        <w:t xml:space="preserve"> установок и (или) источников тепловой энергии на объектах тепловой сети, принадлежащих </w:t>
      </w:r>
      <w:proofErr w:type="spellStart"/>
      <w:r>
        <w:t>теплосетевой</w:t>
      </w:r>
      <w:proofErr w:type="spellEnd"/>
      <w:r>
        <w:t xml:space="preserve"> организации. В таком случае исполнитель обязан незамедлительно уведомить заявителя об увеличении срока направления проекта договора о подключении в ценовых зонах теплоснабжения.</w:t>
      </w:r>
    </w:p>
    <w:p w:rsidR="00457362" w:rsidRDefault="00457362">
      <w:pPr>
        <w:pStyle w:val="ConsPlusNormal"/>
        <w:spacing w:before="240"/>
        <w:ind w:firstLine="540"/>
        <w:jc w:val="both"/>
      </w:pPr>
      <w:r>
        <w:lastRenderedPageBreak/>
        <w:t>70.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заявителя.</w:t>
      </w:r>
    </w:p>
    <w:p w:rsidR="00457362" w:rsidRDefault="00457362">
      <w:pPr>
        <w:pStyle w:val="ConsPlusNormal"/>
        <w:spacing w:before="240"/>
        <w:ind w:firstLine="540"/>
        <w:jc w:val="both"/>
      </w:pPr>
      <w: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лет.</w:t>
      </w:r>
    </w:p>
    <w:p w:rsidR="00457362" w:rsidRDefault="00457362">
      <w:pPr>
        <w:pStyle w:val="ConsPlusNormal"/>
        <w:spacing w:before="24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457362" w:rsidRDefault="00457362">
      <w:pPr>
        <w:pStyle w:val="ConsPlusNormal"/>
        <w:spacing w:before="240"/>
        <w:ind w:firstLine="540"/>
        <w:jc w:val="both"/>
      </w:pPr>
      <w:r>
        <w:t>71. Плата за подключение в ценовых зонах теплоснабжения устанавливается по соглашению сторон.</w:t>
      </w:r>
    </w:p>
    <w:p w:rsidR="00457362" w:rsidRDefault="00457362">
      <w:pPr>
        <w:pStyle w:val="ConsPlusNormal"/>
        <w:spacing w:before="240"/>
        <w:ind w:firstLine="540"/>
        <w:jc w:val="both"/>
      </w:pPr>
      <w:r>
        <w:t xml:space="preserve">72.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27" w:history="1">
        <w:r>
          <w:rPr>
            <w:color w:val="0000FF"/>
          </w:rPr>
          <w:t>частями 8</w:t>
        </w:r>
      </w:hyperlink>
      <w:r>
        <w:t xml:space="preserve"> - </w:t>
      </w:r>
      <w:hyperlink r:id="rId28" w:history="1">
        <w:r>
          <w:rPr>
            <w:color w:val="0000FF"/>
          </w:rPr>
          <w:t>12 статьи 14</w:t>
        </w:r>
      </w:hyperlink>
      <w:r>
        <w:t xml:space="preserve"> Федерального закона "О теплоснабжении", а также </w:t>
      </w:r>
      <w:hyperlink r:id="rId29" w:history="1">
        <w:r>
          <w:rPr>
            <w:color w:val="0000FF"/>
          </w:rPr>
          <w:t>Основами</w:t>
        </w:r>
      </w:hyperlink>
      <w:r>
        <w:t xml:space="preserve"> ценообразования в сфере теплоснабжения и </w:t>
      </w:r>
      <w:hyperlink r:id="rId30"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457362" w:rsidRDefault="00457362">
      <w:pPr>
        <w:pStyle w:val="ConsPlusNormal"/>
        <w:spacing w:before="240"/>
        <w:ind w:firstLine="540"/>
        <w:jc w:val="both"/>
      </w:pPr>
      <w:r>
        <w:t>73.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регулирования, включаются средства для компенсации регулируемой организации расходов, подлежащих учету при установлении индивидуальной платы за подключение.</w:t>
      </w:r>
    </w:p>
    <w:p w:rsidR="00457362" w:rsidRDefault="00457362">
      <w:pPr>
        <w:pStyle w:val="ConsPlusNormal"/>
        <w:ind w:firstLine="540"/>
        <w:jc w:val="both"/>
      </w:pPr>
    </w:p>
    <w:p w:rsidR="00457362" w:rsidRDefault="00457362">
      <w:pPr>
        <w:pStyle w:val="ConsPlusTitle"/>
        <w:jc w:val="center"/>
        <w:outlineLvl w:val="1"/>
      </w:pPr>
      <w:r>
        <w:t>IV. Восстановление (переоформление) условий подключения</w:t>
      </w:r>
    </w:p>
    <w:p w:rsidR="00457362" w:rsidRDefault="00457362">
      <w:pPr>
        <w:pStyle w:val="ConsPlusTitle"/>
        <w:jc w:val="center"/>
      </w:pPr>
      <w:r>
        <w:t>к системам теплоснабжения в поселениях, городских округах,</w:t>
      </w:r>
    </w:p>
    <w:p w:rsidR="00457362" w:rsidRDefault="00457362">
      <w:pPr>
        <w:pStyle w:val="ConsPlusTitle"/>
        <w:jc w:val="center"/>
      </w:pPr>
      <w:r>
        <w:t>отнесенных к ценовым зонам теплоснабжения</w:t>
      </w:r>
    </w:p>
    <w:p w:rsidR="00457362" w:rsidRDefault="00457362">
      <w:pPr>
        <w:pStyle w:val="ConsPlusNormal"/>
        <w:jc w:val="center"/>
      </w:pPr>
      <w:r>
        <w:t xml:space="preserve">(введен </w:t>
      </w:r>
      <w:hyperlink r:id="rId31" w:history="1">
        <w:r>
          <w:rPr>
            <w:color w:val="0000FF"/>
          </w:rPr>
          <w:t>Постановлением</w:t>
        </w:r>
      </w:hyperlink>
      <w:r>
        <w:t xml:space="preserve"> Правительства РФ от 22.05.2019 N 637)</w:t>
      </w:r>
    </w:p>
    <w:p w:rsidR="00457362" w:rsidRDefault="00457362">
      <w:pPr>
        <w:pStyle w:val="ConsPlusNormal"/>
        <w:jc w:val="both"/>
      </w:pPr>
    </w:p>
    <w:p w:rsidR="00457362" w:rsidRDefault="00457362">
      <w:pPr>
        <w:pStyle w:val="ConsPlusNormal"/>
        <w:ind w:firstLine="540"/>
        <w:jc w:val="both"/>
      </w:pPr>
      <w:r>
        <w:t>74. Восстановление (переоформление)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457362" w:rsidRDefault="00457362">
      <w:pPr>
        <w:pStyle w:val="ConsPlusNormal"/>
        <w:spacing w:before="240"/>
        <w:ind w:firstLine="540"/>
        <w:jc w:val="both"/>
      </w:pPr>
      <w:r>
        <w:t>75. Восстановление (переоформление) условий подключения осуществляется на основании обращения в единую теплоснабжающую организацию заявителя в целях переоформления условий подключения с заявлением о переоформлении условий подключения.</w:t>
      </w:r>
    </w:p>
    <w:p w:rsidR="00457362" w:rsidRDefault="00457362">
      <w:pPr>
        <w:pStyle w:val="ConsPlusNormal"/>
        <w:spacing w:before="240"/>
        <w:ind w:firstLine="540"/>
        <w:jc w:val="both"/>
      </w:pPr>
      <w:r>
        <w:t>76. В заявлении о переоформлении условий подключения указываются следующие сведения:</w:t>
      </w:r>
    </w:p>
    <w:p w:rsidR="00457362" w:rsidRDefault="00457362">
      <w:pPr>
        <w:pStyle w:val="ConsPlusNormal"/>
        <w:spacing w:before="240"/>
        <w:ind w:firstLine="540"/>
        <w:jc w:val="both"/>
      </w:pPr>
      <w:r>
        <w:t>а) реквизиты заявителя в целях переоформления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57362" w:rsidRDefault="00457362">
      <w:pPr>
        <w:pStyle w:val="ConsPlusNormal"/>
        <w:spacing w:before="240"/>
        <w:ind w:firstLine="540"/>
        <w:jc w:val="both"/>
      </w:pPr>
      <w:r>
        <w:t xml:space="preserve">б) наименование и место нахождения </w:t>
      </w:r>
      <w:proofErr w:type="spellStart"/>
      <w:r>
        <w:t>теплопотребляющих</w:t>
      </w:r>
      <w:proofErr w:type="spellEnd"/>
      <w:r>
        <w:t xml:space="preserve"> установок;</w:t>
      </w:r>
    </w:p>
    <w:p w:rsidR="00457362" w:rsidRDefault="00457362">
      <w:pPr>
        <w:pStyle w:val="ConsPlusNormal"/>
        <w:spacing w:before="240"/>
        <w:ind w:firstLine="540"/>
        <w:jc w:val="both"/>
      </w:pPr>
      <w:r>
        <w:lastRenderedPageBreak/>
        <w:t>в) место нахождения (адрес регистрации) заявителя на переоформление условий подключения;</w:t>
      </w:r>
    </w:p>
    <w:p w:rsidR="00457362" w:rsidRDefault="00457362">
      <w:pPr>
        <w:pStyle w:val="ConsPlusNormal"/>
        <w:spacing w:before="240"/>
        <w:ind w:firstLine="540"/>
        <w:jc w:val="both"/>
      </w:pPr>
      <w:r>
        <w:t>г) реквизиты условий подключения, которые надо восстановить (переоформить) (при наличии);</w:t>
      </w:r>
    </w:p>
    <w:p w:rsidR="00457362" w:rsidRDefault="00457362">
      <w:pPr>
        <w:pStyle w:val="ConsPlusNormal"/>
        <w:spacing w:before="240"/>
        <w:ind w:firstLine="540"/>
        <w:jc w:val="both"/>
      </w:pPr>
      <w:r>
        <w:t>д) реквизиты договора теплоснабжения (номер, дата заключения, наименование и стороны договора).</w:t>
      </w:r>
    </w:p>
    <w:p w:rsidR="00457362" w:rsidRDefault="00457362">
      <w:pPr>
        <w:pStyle w:val="ConsPlusNormal"/>
        <w:spacing w:before="240"/>
        <w:ind w:firstLine="540"/>
        <w:jc w:val="both"/>
      </w:pPr>
      <w:bookmarkStart w:id="25" w:name="P336"/>
      <w:bookmarkEnd w:id="25"/>
      <w:r>
        <w:t>77. К заявлению о переоформлении условий подключения прилагаются следующие документы:</w:t>
      </w:r>
    </w:p>
    <w:p w:rsidR="00457362" w:rsidRDefault="00457362">
      <w:pPr>
        <w:pStyle w:val="ConsPlusNormal"/>
        <w:spacing w:before="240"/>
        <w:ind w:firstLine="540"/>
        <w:jc w:val="both"/>
      </w:pPr>
      <w:r>
        <w:t>а) копии правоустанавливающих документов, подтверждающих право собственности или иное законное право заявителя в целях переоформления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w:t>
      </w:r>
    </w:p>
    <w:p w:rsidR="00457362" w:rsidRDefault="00457362">
      <w:pPr>
        <w:pStyle w:val="ConsPlusNormal"/>
        <w:spacing w:before="240"/>
        <w:ind w:firstLine="540"/>
        <w:jc w:val="both"/>
      </w:pPr>
      <w:r>
        <w:t>б) доверенность или иные документы, подтверждающие полномочия лица, действующего от имени заявителя в целях переоформления условий подключения (в случае если заявка подается в адрес исполнителя представителем заявителя в целях переоформления условий подключения), обратившегося с заявлением о переоформлении условий подключения;</w:t>
      </w:r>
    </w:p>
    <w:p w:rsidR="00457362" w:rsidRDefault="00457362">
      <w:pPr>
        <w:pStyle w:val="ConsPlusNormal"/>
        <w:spacing w:before="240"/>
        <w:ind w:firstLine="540"/>
        <w:jc w:val="both"/>
      </w:pPr>
      <w:bookmarkStart w:id="26" w:name="P339"/>
      <w:bookmarkEnd w:id="26"/>
      <w:r>
        <w:t xml:space="preserve">в) копия ранее полученных условий подключения, в том числе оформленных на предыдущего собственника или иного законного владельца </w:t>
      </w:r>
      <w:proofErr w:type="spellStart"/>
      <w:r>
        <w:t>теплопотребляющих</w:t>
      </w:r>
      <w:proofErr w:type="spellEnd"/>
      <w:r>
        <w:t xml:space="preserve"> установок, ранее подключенных к системам теплоснабжения (при наличии);</w:t>
      </w:r>
    </w:p>
    <w:p w:rsidR="00457362" w:rsidRDefault="00457362">
      <w:pPr>
        <w:pStyle w:val="ConsPlusNormal"/>
        <w:spacing w:before="240"/>
        <w:ind w:firstLine="540"/>
        <w:jc w:val="both"/>
      </w:pPr>
      <w:bookmarkStart w:id="27" w:name="P340"/>
      <w:bookmarkEnd w:id="27"/>
      <w:r>
        <w:t xml:space="preserve">г) копия ранее полученных технических условий подключения объекта капитального строительства к сети инженерно-технического обеспечения в сфере теплоснабжения, в том числе оформленных на предыдущего собственника или иного законного владельца </w:t>
      </w:r>
      <w:proofErr w:type="spellStart"/>
      <w:r>
        <w:t>теплопотребляющих</w:t>
      </w:r>
      <w:proofErr w:type="spellEnd"/>
      <w:r>
        <w:t xml:space="preserve"> установок, ранее подключенных к системам теплоснабжения (при наличии);</w:t>
      </w:r>
    </w:p>
    <w:p w:rsidR="00457362" w:rsidRDefault="00457362">
      <w:pPr>
        <w:pStyle w:val="ConsPlusNormal"/>
        <w:spacing w:before="240"/>
        <w:ind w:firstLine="540"/>
        <w:jc w:val="both"/>
      </w:pPr>
      <w:r>
        <w:t>д) копия акта о подключении объекта к системе теплоснабжения,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rsidR="00457362" w:rsidRDefault="00457362">
      <w:pPr>
        <w:pStyle w:val="ConsPlusNormal"/>
        <w:spacing w:before="240"/>
        <w:ind w:firstLine="540"/>
        <w:jc w:val="both"/>
      </w:pPr>
      <w:bookmarkStart w:id="28" w:name="P342"/>
      <w:bookmarkEnd w:id="28"/>
      <w:r>
        <w:t>е) копия проектной документации,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rsidR="00457362" w:rsidRDefault="00457362">
      <w:pPr>
        <w:pStyle w:val="ConsPlusNormal"/>
        <w:spacing w:before="240"/>
        <w:ind w:firstLine="540"/>
        <w:jc w:val="both"/>
      </w:pPr>
      <w:r>
        <w:t xml:space="preserve">ж) в случае отсутствия документов, предусмотренных </w:t>
      </w:r>
      <w:hyperlink w:anchor="P339" w:history="1">
        <w:r>
          <w:rPr>
            <w:color w:val="0000FF"/>
          </w:rPr>
          <w:t>подпунктами "в"</w:t>
        </w:r>
      </w:hyperlink>
      <w:r>
        <w:t xml:space="preserve"> - </w:t>
      </w:r>
      <w:hyperlink w:anchor="P342" w:history="1">
        <w:r>
          <w:rPr>
            <w:color w:val="0000FF"/>
          </w:rPr>
          <w:t>"е"</w:t>
        </w:r>
      </w:hyperlink>
      <w:r>
        <w:t xml:space="preserve"> настоящего пункта, - копии иных документов и (или) сведения, подтверждающие факт подключения (технологического присоединения) </w:t>
      </w:r>
      <w:proofErr w:type="spellStart"/>
      <w:r>
        <w:t>теплопотребляющих</w:t>
      </w:r>
      <w:proofErr w:type="spellEnd"/>
      <w:r>
        <w:t xml:space="preserve"> установок к системе теплоснабжения, включающие:</w:t>
      </w:r>
    </w:p>
    <w:p w:rsidR="00457362" w:rsidRDefault="00457362">
      <w:pPr>
        <w:pStyle w:val="ConsPlusNormal"/>
        <w:spacing w:before="240"/>
        <w:ind w:firstLine="540"/>
        <w:jc w:val="both"/>
      </w:pPr>
      <w:r>
        <w:t xml:space="preserve">описание технических параметров </w:t>
      </w:r>
      <w:proofErr w:type="spellStart"/>
      <w:r>
        <w:t>теплопотребляющих</w:t>
      </w:r>
      <w:proofErr w:type="spellEnd"/>
      <w:r>
        <w:t xml:space="preserve"> установок;</w:t>
      </w:r>
    </w:p>
    <w:p w:rsidR="00457362" w:rsidRDefault="00457362">
      <w:pPr>
        <w:pStyle w:val="ConsPlusNormal"/>
        <w:spacing w:before="240"/>
        <w:ind w:firstLine="540"/>
        <w:jc w:val="both"/>
      </w:pPr>
      <w:r>
        <w:t xml:space="preserve">ситуационный план расположения </w:t>
      </w:r>
      <w:proofErr w:type="spellStart"/>
      <w:r>
        <w:t>теплопотребляющих</w:t>
      </w:r>
      <w:proofErr w:type="spellEnd"/>
      <w:r>
        <w:t xml:space="preserve"> установок с привязкой к территории населенного пункта или элементам территориального деления в схеме теплоснабжения;</w:t>
      </w:r>
    </w:p>
    <w:p w:rsidR="00457362" w:rsidRDefault="00457362">
      <w:pPr>
        <w:pStyle w:val="ConsPlusNormal"/>
        <w:spacing w:before="240"/>
        <w:ind w:firstLine="540"/>
        <w:jc w:val="both"/>
      </w:pPr>
      <w:r>
        <w:t xml:space="preserve">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переоформления условий подключения является физическое </w:t>
      </w:r>
      <w:r>
        <w:lastRenderedPageBreak/>
        <w:t xml:space="preserve">лицо в отношении </w:t>
      </w:r>
      <w:proofErr w:type="spellStart"/>
      <w:r>
        <w:t>теплопотребляющих</w:t>
      </w:r>
      <w:proofErr w:type="spellEnd"/>
      <w:r>
        <w:t xml:space="preserve"> установок объекта индивидуального жилищного строительства);</w:t>
      </w:r>
    </w:p>
    <w:p w:rsidR="00457362" w:rsidRDefault="00457362">
      <w:pPr>
        <w:pStyle w:val="ConsPlusNormal"/>
        <w:spacing w:before="240"/>
        <w:ind w:firstLine="540"/>
        <w:jc w:val="both"/>
      </w:pPr>
      <w:r>
        <w:t xml:space="preserve">иные документы, подтверждающие факт подключения (технологического присоединения) </w:t>
      </w:r>
      <w:proofErr w:type="spellStart"/>
      <w:r>
        <w:t>теплопотребляющих</w:t>
      </w:r>
      <w:proofErr w:type="spellEnd"/>
      <w:r>
        <w:t xml:space="preserve"> установок к системе теплоснабжения (при наличии).</w:t>
      </w:r>
    </w:p>
    <w:p w:rsidR="00457362" w:rsidRDefault="00457362">
      <w:pPr>
        <w:pStyle w:val="ConsPlusNormal"/>
        <w:spacing w:before="240"/>
        <w:ind w:firstLine="540"/>
        <w:jc w:val="both"/>
      </w:pPr>
      <w:r>
        <w:t xml:space="preserve">78. Копии документов, предусмотренных </w:t>
      </w:r>
      <w:hyperlink w:anchor="P336" w:history="1">
        <w:r>
          <w:rPr>
            <w:color w:val="0000FF"/>
          </w:rPr>
          <w:t>пунктом 77</w:t>
        </w:r>
      </w:hyperlink>
      <w:r>
        <w:t xml:space="preserve"> настоящих Правил, представляются в единую теплоснабжающую организацию с предъявлением оригиналов, которыми располагает соответствующее лицо.</w:t>
      </w:r>
    </w:p>
    <w:p w:rsidR="00457362" w:rsidRDefault="00457362">
      <w:pPr>
        <w:pStyle w:val="ConsPlusNormal"/>
        <w:spacing w:before="240"/>
        <w:ind w:firstLine="540"/>
        <w:jc w:val="both"/>
      </w:pPr>
      <w:r>
        <w:t>79. Заявитель в целях переоформления условий подключения и единая теплоснабжающая организация заключают договор о восстановлении (переоформлении) условий подключения к системе теплоснабжения.</w:t>
      </w:r>
    </w:p>
    <w:p w:rsidR="00457362" w:rsidRDefault="00457362">
      <w:pPr>
        <w:pStyle w:val="ConsPlusNormal"/>
        <w:spacing w:before="240"/>
        <w:ind w:firstLine="540"/>
        <w:jc w:val="both"/>
      </w:pPr>
      <w:r>
        <w:t xml:space="preserve">80. В случае непредставления заявителем в целях переоформления условий подключения документов, указанных в </w:t>
      </w:r>
      <w:hyperlink w:anchor="P339" w:history="1">
        <w:r>
          <w:rPr>
            <w:color w:val="0000FF"/>
          </w:rPr>
          <w:t>подпункте "в" пункта 77</w:t>
        </w:r>
      </w:hyperlink>
      <w:r>
        <w:t xml:space="preserve"> настоящих Правил, и в случае, если его </w:t>
      </w:r>
      <w:proofErr w:type="spellStart"/>
      <w:r>
        <w:t>теплопотребляющие</w:t>
      </w:r>
      <w:proofErr w:type="spellEnd"/>
      <w:r>
        <w:t xml:space="preserve"> установки подключены к объектам теплоснабжения, не принадлежащим на праве собственности и (или)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переоформлении условий подключения направляет теплоснабжающей организации или </w:t>
      </w:r>
      <w:proofErr w:type="spellStart"/>
      <w:r>
        <w:t>теплосетевой</w:t>
      </w:r>
      <w:proofErr w:type="spellEnd"/>
      <w:r>
        <w:t xml:space="preserve"> организации, к объектам теплоснабжения которых подключены соответствующие </w:t>
      </w:r>
      <w:proofErr w:type="spellStart"/>
      <w:r>
        <w:t>теплопотребляющие</w:t>
      </w:r>
      <w:proofErr w:type="spellEnd"/>
      <w:r>
        <w:t xml:space="preserve"> установки, запрос о представлении копий условий подключения. Теплоснабжающая организация или </w:t>
      </w:r>
      <w:proofErr w:type="spellStart"/>
      <w:r>
        <w:t>теплосетевая</w:t>
      </w:r>
      <w:proofErr w:type="spellEnd"/>
      <w:r>
        <w:t xml:space="preserve"> организация в течение 2 рабочих дней со дня получения указанного запроса направляет в единую теплоснабжающую организацию копии имеющихся у нее условий подключения или уведомление об их отсутствии.</w:t>
      </w:r>
    </w:p>
    <w:p w:rsidR="00457362" w:rsidRDefault="00457362">
      <w:pPr>
        <w:pStyle w:val="ConsPlusNormal"/>
        <w:spacing w:before="240"/>
        <w:ind w:firstLine="540"/>
        <w:jc w:val="both"/>
      </w:pPr>
      <w:r>
        <w:t xml:space="preserve">81. Единая теплоснабжающая организация проводит с участием заявителя в целях переоформления условий подключения и теплоснабжающей организации и (или) </w:t>
      </w:r>
      <w:proofErr w:type="spellStart"/>
      <w:r>
        <w:t>теплосетевой</w:t>
      </w:r>
      <w:proofErr w:type="spellEnd"/>
      <w:r>
        <w:t xml:space="preserve"> организации, к объектам теплоснабжения которых подключены соответствующие </w:t>
      </w:r>
      <w:proofErr w:type="spellStart"/>
      <w:r>
        <w:t>теплопотребляющие</w:t>
      </w:r>
      <w:proofErr w:type="spellEnd"/>
      <w:r>
        <w:t xml:space="preserve"> установки, следующие мероприятия:</w:t>
      </w:r>
    </w:p>
    <w:p w:rsidR="00457362" w:rsidRDefault="00457362">
      <w:pPr>
        <w:pStyle w:val="ConsPlusNormal"/>
        <w:spacing w:before="240"/>
        <w:ind w:firstLine="540"/>
        <w:jc w:val="both"/>
      </w:pPr>
      <w:bookmarkStart w:id="29" w:name="P352"/>
      <w:bookmarkEnd w:id="29"/>
      <w:r>
        <w:t xml:space="preserve">а) осуществляет осмотр </w:t>
      </w:r>
      <w:proofErr w:type="spellStart"/>
      <w:r>
        <w:t>теплопотребляющих</w:t>
      </w:r>
      <w:proofErr w:type="spellEnd"/>
      <w:r>
        <w:t xml:space="preserve"> установок и тепловых сетей заявителя в целях переоформления условий подключения с целью определения фактической схемы подключения к тепловым сетям системы теплоснабжения;</w:t>
      </w:r>
    </w:p>
    <w:p w:rsidR="00457362" w:rsidRDefault="00457362">
      <w:pPr>
        <w:pStyle w:val="ConsPlusNormal"/>
        <w:spacing w:before="240"/>
        <w:ind w:firstLine="540"/>
        <w:jc w:val="both"/>
      </w:pPr>
      <w:bookmarkStart w:id="30" w:name="P353"/>
      <w:bookmarkEnd w:id="30"/>
      <w:r>
        <w:t>б) 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rsidR="00457362" w:rsidRDefault="00457362">
      <w:pPr>
        <w:pStyle w:val="ConsPlusNormal"/>
        <w:spacing w:before="240"/>
        <w:ind w:firstLine="540"/>
        <w:jc w:val="both"/>
      </w:pPr>
      <w:r>
        <w:t xml:space="preserve">в) определяет иные условия подключения, указанные в </w:t>
      </w:r>
      <w:hyperlink w:anchor="P197" w:history="1">
        <w:r>
          <w:rPr>
            <w:color w:val="0000FF"/>
          </w:rPr>
          <w:t>пункте 35</w:t>
        </w:r>
      </w:hyperlink>
      <w:r>
        <w:t xml:space="preserve"> настоящих Правил (при отсутствии сведений об иных условиях подключения в документах, указанных в </w:t>
      </w:r>
      <w:hyperlink w:anchor="P340" w:history="1">
        <w:r>
          <w:rPr>
            <w:color w:val="0000FF"/>
          </w:rPr>
          <w:t>подпункте "г"</w:t>
        </w:r>
      </w:hyperlink>
      <w:r>
        <w:t xml:space="preserve"> - </w:t>
      </w:r>
      <w:hyperlink w:anchor="P342" w:history="1">
        <w:r>
          <w:rPr>
            <w:color w:val="0000FF"/>
          </w:rPr>
          <w:t>"е" пункта 77</w:t>
        </w:r>
      </w:hyperlink>
      <w:r>
        <w:t xml:space="preserve"> настоящих Правил);</w:t>
      </w:r>
    </w:p>
    <w:p w:rsidR="00457362" w:rsidRDefault="00457362">
      <w:pPr>
        <w:pStyle w:val="ConsPlusNormal"/>
        <w:spacing w:before="240"/>
        <w:ind w:firstLine="540"/>
        <w:jc w:val="both"/>
      </w:pPr>
      <w:bookmarkStart w:id="31" w:name="P355"/>
      <w:bookmarkEnd w:id="31"/>
      <w:r>
        <w:t>г) осуществляет подготовку и направление заявителю в целях переоформления условий подключения восстановленных (переоформленных) условий подключения.</w:t>
      </w:r>
    </w:p>
    <w:p w:rsidR="00457362" w:rsidRDefault="00457362">
      <w:pPr>
        <w:pStyle w:val="ConsPlusNormal"/>
        <w:spacing w:before="240"/>
        <w:ind w:firstLine="540"/>
        <w:jc w:val="both"/>
      </w:pPr>
      <w:bookmarkStart w:id="32" w:name="P356"/>
      <w:bookmarkEnd w:id="32"/>
      <w:r>
        <w:t xml:space="preserve">82. В случае если заявителем в целях переоформления условий подключения были предоставлены документы, указанные в </w:t>
      </w:r>
      <w:hyperlink w:anchor="P342" w:history="1">
        <w:r>
          <w:rPr>
            <w:color w:val="0000FF"/>
          </w:rPr>
          <w:t>подпункте "е" пункта 77</w:t>
        </w:r>
      </w:hyperlink>
      <w:r>
        <w:t xml:space="preserve"> настоящих Правил, выполняются только мероприятия, указанные в </w:t>
      </w:r>
      <w:hyperlink w:anchor="P353" w:history="1">
        <w:r>
          <w:rPr>
            <w:color w:val="0000FF"/>
          </w:rPr>
          <w:t>подпунктах "б"</w:t>
        </w:r>
      </w:hyperlink>
      <w:r>
        <w:t xml:space="preserve"> - </w:t>
      </w:r>
      <w:hyperlink w:anchor="P355" w:history="1">
        <w:r>
          <w:rPr>
            <w:color w:val="0000FF"/>
          </w:rPr>
          <w:t>"г" пункта 81</w:t>
        </w:r>
      </w:hyperlink>
      <w:r>
        <w:t xml:space="preserve"> настоящих Правил.</w:t>
      </w:r>
    </w:p>
    <w:p w:rsidR="00457362" w:rsidRDefault="00457362">
      <w:pPr>
        <w:pStyle w:val="ConsPlusNormal"/>
        <w:spacing w:before="240"/>
        <w:ind w:firstLine="540"/>
        <w:jc w:val="both"/>
      </w:pPr>
      <w:r>
        <w:t xml:space="preserve">Срок проведения мероприятий, указанных в </w:t>
      </w:r>
      <w:hyperlink w:anchor="P352" w:history="1">
        <w:r>
          <w:rPr>
            <w:color w:val="0000FF"/>
          </w:rPr>
          <w:t>подпунктах "а"</w:t>
        </w:r>
      </w:hyperlink>
      <w:r>
        <w:t xml:space="preserve"> - </w:t>
      </w:r>
      <w:hyperlink w:anchor="P355" w:history="1">
        <w:r>
          <w:rPr>
            <w:color w:val="0000FF"/>
          </w:rPr>
          <w:t>"г" пункта 81</w:t>
        </w:r>
      </w:hyperlink>
      <w:r>
        <w:t xml:space="preserve"> настоящих Правил, не может превышать 30 дней со дня получения заявления о переоформлении условий подключения. Срок проведения мероприятий, указанных в </w:t>
      </w:r>
      <w:hyperlink w:anchor="P353" w:history="1">
        <w:r>
          <w:rPr>
            <w:color w:val="0000FF"/>
          </w:rPr>
          <w:t>подпунктах "б"</w:t>
        </w:r>
      </w:hyperlink>
      <w:r>
        <w:t xml:space="preserve"> - </w:t>
      </w:r>
      <w:hyperlink w:anchor="P355" w:history="1">
        <w:r>
          <w:rPr>
            <w:color w:val="0000FF"/>
          </w:rPr>
          <w:t>"г" пункта 81</w:t>
        </w:r>
      </w:hyperlink>
      <w:r>
        <w:t xml:space="preserve"> настоящих Правил, не может превышать 15 дней со дня получения заявления о переоформлении условий подключения.</w:t>
      </w:r>
    </w:p>
    <w:p w:rsidR="00457362" w:rsidRDefault="00457362">
      <w:pPr>
        <w:pStyle w:val="ConsPlusNormal"/>
        <w:spacing w:before="240"/>
        <w:ind w:firstLine="540"/>
        <w:jc w:val="both"/>
      </w:pPr>
      <w:r>
        <w:lastRenderedPageBreak/>
        <w:t xml:space="preserve">В случае если теплоснабжающая организация или </w:t>
      </w:r>
      <w:proofErr w:type="spellStart"/>
      <w:r>
        <w:t>теплосетевая</w:t>
      </w:r>
      <w:proofErr w:type="spellEnd"/>
      <w:r>
        <w:t xml:space="preserve"> организация, к объектам которых подключены соответствующие </w:t>
      </w:r>
      <w:proofErr w:type="spellStart"/>
      <w:r>
        <w:t>теплопотребляющие</w:t>
      </w:r>
      <w:proofErr w:type="spellEnd"/>
      <w:r>
        <w:t xml:space="preserve"> установки, уклоняются от участия в мероприятиях, указанных в </w:t>
      </w:r>
      <w:hyperlink w:anchor="P356" w:history="1">
        <w:r>
          <w:rPr>
            <w:color w:val="0000FF"/>
          </w:rPr>
          <w:t>абзаце первом</w:t>
        </w:r>
      </w:hyperlink>
      <w:r>
        <w:t xml:space="preserve"> настоящего пункта, единая теплоснабжающая организация выполняет такие мероприятия самостоятельно.</w:t>
      </w:r>
    </w:p>
    <w:p w:rsidR="00457362" w:rsidRDefault="00457362">
      <w:pPr>
        <w:pStyle w:val="ConsPlusNormal"/>
        <w:spacing w:before="240"/>
        <w:ind w:firstLine="540"/>
        <w:jc w:val="both"/>
      </w:pPr>
      <w:r>
        <w:t xml:space="preserve">83. Восстановленные (переоформленные) условия подключения должны быть идентичны условиям, указанным в ранее выданных документах о подключении к системе теплоснабжения, в том числе в части величины тепловой нагрузки </w:t>
      </w:r>
      <w:proofErr w:type="spellStart"/>
      <w:r>
        <w:t>теплопотребляющих</w:t>
      </w:r>
      <w:proofErr w:type="spellEnd"/>
      <w:r>
        <w:t xml:space="preserve"> устройств,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457362" w:rsidRDefault="00457362">
      <w:pPr>
        <w:pStyle w:val="ConsPlusNormal"/>
        <w:spacing w:before="240"/>
        <w:ind w:firstLine="540"/>
        <w:jc w:val="both"/>
      </w:pPr>
      <w:r>
        <w:t>84. Заявитель в целях переоформления условий подключения подписывает восстановленные (переоформленные)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rsidR="00457362" w:rsidRDefault="00457362">
      <w:pPr>
        <w:pStyle w:val="ConsPlusNormal"/>
        <w:spacing w:before="240"/>
        <w:ind w:firstLine="540"/>
        <w:jc w:val="both"/>
      </w:pPr>
      <w:r>
        <w:t>85. Заявитель в целях переоформления условий подключения обязан компенсировать единой теплоснабжающей организации затраты на восстановление (переоформление)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(переоформления) условий подключения.</w:t>
      </w:r>
    </w:p>
    <w:p w:rsidR="00457362" w:rsidRDefault="00457362">
      <w:pPr>
        <w:pStyle w:val="ConsPlusNormal"/>
        <w:spacing w:before="240"/>
        <w:ind w:firstLine="540"/>
        <w:jc w:val="both"/>
      </w:pPr>
      <w:r>
        <w:t>86. Единая теплоснабжающая организация осуществляет бессрочное хранение выданных условий подключения в бумажной и (или) электронной формах.</w:t>
      </w:r>
    </w:p>
    <w:p w:rsidR="00457362" w:rsidRDefault="00457362">
      <w:pPr>
        <w:pStyle w:val="ConsPlusNormal"/>
        <w:ind w:firstLine="540"/>
        <w:jc w:val="both"/>
      </w:pPr>
    </w:p>
    <w:p w:rsidR="00457362" w:rsidRDefault="00457362">
      <w:pPr>
        <w:pStyle w:val="ConsPlusNormal"/>
        <w:ind w:firstLine="540"/>
        <w:jc w:val="both"/>
      </w:pPr>
    </w:p>
    <w:p w:rsidR="00457362" w:rsidRDefault="00457362">
      <w:pPr>
        <w:pStyle w:val="ConsPlusNormal"/>
        <w:ind w:firstLine="540"/>
        <w:jc w:val="both"/>
      </w:pPr>
    </w:p>
    <w:p w:rsidR="00457362" w:rsidRDefault="00457362">
      <w:pPr>
        <w:pStyle w:val="ConsPlusNormal"/>
        <w:ind w:firstLine="540"/>
        <w:jc w:val="both"/>
      </w:pPr>
    </w:p>
    <w:p w:rsidR="00457362" w:rsidRDefault="00457362">
      <w:pPr>
        <w:pStyle w:val="ConsPlusNormal"/>
        <w:ind w:firstLine="540"/>
        <w:jc w:val="both"/>
      </w:pPr>
    </w:p>
    <w:p w:rsidR="00457362" w:rsidRDefault="00457362">
      <w:pPr>
        <w:pStyle w:val="ConsPlusNormal"/>
        <w:jc w:val="right"/>
        <w:outlineLvl w:val="1"/>
      </w:pPr>
      <w:r>
        <w:t>Приложение N 1</w:t>
      </w:r>
    </w:p>
    <w:p w:rsidR="00457362" w:rsidRDefault="00457362">
      <w:pPr>
        <w:pStyle w:val="ConsPlusNormal"/>
        <w:jc w:val="right"/>
      </w:pPr>
      <w:r>
        <w:t>к Правилам подключения</w:t>
      </w:r>
    </w:p>
    <w:p w:rsidR="00457362" w:rsidRDefault="00457362">
      <w:pPr>
        <w:pStyle w:val="ConsPlusNormal"/>
        <w:jc w:val="right"/>
      </w:pPr>
      <w:r>
        <w:t>(технологического присоединения)</w:t>
      </w:r>
    </w:p>
    <w:p w:rsidR="00457362" w:rsidRDefault="00457362">
      <w:pPr>
        <w:pStyle w:val="ConsPlusNormal"/>
        <w:jc w:val="right"/>
      </w:pPr>
      <w:r>
        <w:t>к системам теплоснабжения, включая</w:t>
      </w:r>
    </w:p>
    <w:p w:rsidR="00457362" w:rsidRDefault="00457362">
      <w:pPr>
        <w:pStyle w:val="ConsPlusNormal"/>
        <w:jc w:val="right"/>
      </w:pPr>
      <w:r>
        <w:t>правила недискриминационного</w:t>
      </w:r>
    </w:p>
    <w:p w:rsidR="00457362" w:rsidRDefault="00457362">
      <w:pPr>
        <w:pStyle w:val="ConsPlusNormal"/>
        <w:jc w:val="right"/>
      </w:pPr>
      <w:r>
        <w:t>доступа к услугам по подключению</w:t>
      </w:r>
    </w:p>
    <w:p w:rsidR="00457362" w:rsidRDefault="00457362">
      <w:pPr>
        <w:pStyle w:val="ConsPlusNormal"/>
        <w:jc w:val="right"/>
      </w:pPr>
      <w:r>
        <w:t>(технологическому присоединению)</w:t>
      </w:r>
    </w:p>
    <w:p w:rsidR="00457362" w:rsidRDefault="00457362">
      <w:pPr>
        <w:pStyle w:val="ConsPlusNormal"/>
        <w:jc w:val="right"/>
      </w:pPr>
      <w:r>
        <w:t>к системам теплоснабжения</w:t>
      </w:r>
    </w:p>
    <w:p w:rsidR="00457362" w:rsidRDefault="00457362">
      <w:pPr>
        <w:pStyle w:val="ConsPlusNormal"/>
        <w:jc w:val="right"/>
      </w:pPr>
    </w:p>
    <w:p w:rsidR="00457362" w:rsidRDefault="00457362">
      <w:pPr>
        <w:pStyle w:val="ConsPlusNormal"/>
        <w:jc w:val="right"/>
      </w:pPr>
      <w:r>
        <w:t>(форма)</w:t>
      </w:r>
    </w:p>
    <w:p w:rsidR="00457362" w:rsidRDefault="00457362">
      <w:pPr>
        <w:pStyle w:val="ConsPlusNormal"/>
        <w:ind w:firstLine="540"/>
        <w:jc w:val="both"/>
      </w:pPr>
    </w:p>
    <w:p w:rsidR="00457362" w:rsidRDefault="00457362">
      <w:pPr>
        <w:pStyle w:val="ConsPlusNonformat"/>
        <w:jc w:val="both"/>
      </w:pPr>
      <w:bookmarkStart w:id="33" w:name="P379"/>
      <w:bookmarkEnd w:id="33"/>
      <w:r>
        <w:t xml:space="preserve">                                    АКТ</w:t>
      </w:r>
    </w:p>
    <w:p w:rsidR="00457362" w:rsidRDefault="00457362">
      <w:pPr>
        <w:pStyle w:val="ConsPlusNonformat"/>
        <w:jc w:val="both"/>
      </w:pPr>
      <w:r>
        <w:t xml:space="preserve">           о готовности внутриплощадочных и внутридомовых сетей</w:t>
      </w:r>
    </w:p>
    <w:p w:rsidR="00457362" w:rsidRDefault="00457362">
      <w:pPr>
        <w:pStyle w:val="ConsPlusNonformat"/>
        <w:jc w:val="both"/>
      </w:pPr>
      <w:r>
        <w:t xml:space="preserve">          и оборудования подключаемого объекта к подаче тепловой</w:t>
      </w:r>
    </w:p>
    <w:p w:rsidR="00457362" w:rsidRDefault="00457362">
      <w:pPr>
        <w:pStyle w:val="ConsPlusNonformat"/>
        <w:jc w:val="both"/>
      </w:pPr>
      <w:r>
        <w:t xml:space="preserve">                          энергии и теплоносителя</w:t>
      </w:r>
    </w:p>
    <w:p w:rsidR="00457362" w:rsidRDefault="00457362">
      <w:pPr>
        <w:pStyle w:val="ConsPlusNonformat"/>
        <w:jc w:val="both"/>
      </w:pP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(наименование организации)</w:t>
      </w:r>
    </w:p>
    <w:p w:rsidR="00457362" w:rsidRDefault="00457362">
      <w:pPr>
        <w:pStyle w:val="ConsPlusNonformat"/>
        <w:jc w:val="both"/>
      </w:pPr>
      <w:r>
        <w:t>именуемое в дальнейшем исполнителем, в лице _______________________________</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(наименование должности, </w:t>
      </w:r>
      <w:proofErr w:type="spellStart"/>
      <w:r>
        <w:t>ф.и.о.</w:t>
      </w:r>
      <w:proofErr w:type="spellEnd"/>
      <w:r>
        <w:t xml:space="preserve"> лица - представителя организации)</w:t>
      </w:r>
    </w:p>
    <w:p w:rsidR="00457362" w:rsidRDefault="00457362">
      <w:pPr>
        <w:pStyle w:val="ConsPlusNonformat"/>
        <w:jc w:val="both"/>
      </w:pPr>
      <w:r>
        <w:t>действующего на основании ________________________________________________,</w:t>
      </w:r>
    </w:p>
    <w:p w:rsidR="00457362" w:rsidRDefault="00457362">
      <w:pPr>
        <w:pStyle w:val="ConsPlusNonformat"/>
        <w:jc w:val="both"/>
      </w:pPr>
      <w:r>
        <w:t xml:space="preserve">                               (устава, доверенности, иных документов)</w:t>
      </w:r>
    </w:p>
    <w:p w:rsidR="00457362" w:rsidRDefault="00457362">
      <w:pPr>
        <w:pStyle w:val="ConsPlusNonformat"/>
        <w:jc w:val="both"/>
      </w:pPr>
      <w:r>
        <w:t>с одной стороны, и _______________________________________________________,</w:t>
      </w:r>
    </w:p>
    <w:p w:rsidR="00457362" w:rsidRDefault="00457362">
      <w:pPr>
        <w:pStyle w:val="ConsPlusNonformat"/>
        <w:jc w:val="both"/>
      </w:pPr>
      <w:r>
        <w:t xml:space="preserve">                     (полное наименование заявителя - юридического лица;</w:t>
      </w:r>
    </w:p>
    <w:p w:rsidR="00457362" w:rsidRDefault="00457362">
      <w:pPr>
        <w:pStyle w:val="ConsPlusNonformat"/>
        <w:jc w:val="both"/>
      </w:pPr>
      <w:r>
        <w:t xml:space="preserve">                            </w:t>
      </w:r>
      <w:proofErr w:type="spellStart"/>
      <w:r>
        <w:t>ф.и.о.</w:t>
      </w:r>
      <w:proofErr w:type="spellEnd"/>
      <w:r>
        <w:t xml:space="preserve"> заявителя - физического лица)</w:t>
      </w:r>
    </w:p>
    <w:p w:rsidR="00457362" w:rsidRDefault="00457362">
      <w:pPr>
        <w:pStyle w:val="ConsPlusNonformat"/>
        <w:jc w:val="both"/>
      </w:pPr>
      <w:r>
        <w:t>именуемое в дальнейшем заявителем, в лице ________________________________,</w:t>
      </w:r>
    </w:p>
    <w:p w:rsidR="00457362" w:rsidRDefault="00457362">
      <w:pPr>
        <w:pStyle w:val="ConsPlusNonformat"/>
        <w:jc w:val="both"/>
      </w:pPr>
      <w:r>
        <w:t xml:space="preserve">                                            (</w:t>
      </w:r>
      <w:proofErr w:type="spellStart"/>
      <w:r>
        <w:t>ф.и.о.</w:t>
      </w:r>
      <w:proofErr w:type="spellEnd"/>
      <w:r>
        <w:t xml:space="preserve"> лица - представителя</w:t>
      </w:r>
    </w:p>
    <w:p w:rsidR="00457362" w:rsidRDefault="00457362">
      <w:pPr>
        <w:pStyle w:val="ConsPlusNonformat"/>
        <w:jc w:val="both"/>
      </w:pPr>
      <w:r>
        <w:t xml:space="preserve">                                                      заявителя)</w:t>
      </w:r>
    </w:p>
    <w:p w:rsidR="00457362" w:rsidRDefault="00457362">
      <w:pPr>
        <w:pStyle w:val="ConsPlusNonformat"/>
        <w:jc w:val="both"/>
      </w:pPr>
      <w:r>
        <w:lastRenderedPageBreak/>
        <w:t>действующего на основании ________________________________________________,</w:t>
      </w:r>
    </w:p>
    <w:p w:rsidR="00457362" w:rsidRDefault="00457362">
      <w:pPr>
        <w:pStyle w:val="ConsPlusNonformat"/>
        <w:jc w:val="both"/>
      </w:pPr>
      <w:r>
        <w:t xml:space="preserve">                               (устава, доверенности, иных документов)</w:t>
      </w:r>
    </w:p>
    <w:p w:rsidR="00457362" w:rsidRDefault="00457362">
      <w:pPr>
        <w:pStyle w:val="ConsPlusNonformat"/>
        <w:jc w:val="both"/>
      </w:pPr>
      <w:r>
        <w:t>с другой стороны, именуемые в дальнейшем сторонами, составили настоящий акт</w:t>
      </w:r>
    </w:p>
    <w:p w:rsidR="00457362" w:rsidRDefault="00457362">
      <w:pPr>
        <w:pStyle w:val="ConsPlusNonformat"/>
        <w:jc w:val="both"/>
      </w:pPr>
      <w:r>
        <w:t>о нижеследующем:</w:t>
      </w:r>
    </w:p>
    <w:p w:rsidR="00457362" w:rsidRDefault="00457362">
      <w:pPr>
        <w:pStyle w:val="ConsPlusNonformat"/>
        <w:jc w:val="both"/>
      </w:pPr>
      <w:r>
        <w:t xml:space="preserve">    1. Подключаемый объект _______________________________________________,</w:t>
      </w:r>
    </w:p>
    <w:p w:rsidR="00457362" w:rsidRDefault="00457362">
      <w:pPr>
        <w:pStyle w:val="ConsPlusNonformat"/>
        <w:jc w:val="both"/>
      </w:pPr>
      <w:r>
        <w:t>расположенный ____________________________________________________________.</w:t>
      </w:r>
    </w:p>
    <w:p w:rsidR="00457362" w:rsidRDefault="00457362">
      <w:pPr>
        <w:pStyle w:val="ConsPlusNonformat"/>
        <w:jc w:val="both"/>
      </w:pPr>
      <w:r>
        <w:t xml:space="preserve">                                  (указывается адрес)</w:t>
      </w:r>
    </w:p>
    <w:p w:rsidR="00457362" w:rsidRDefault="00457362">
      <w:pPr>
        <w:pStyle w:val="ConsPlusNonformat"/>
        <w:jc w:val="both"/>
      </w:pPr>
      <w:r>
        <w:t xml:space="preserve">    2.  </w:t>
      </w:r>
      <w:proofErr w:type="gramStart"/>
      <w:r>
        <w:t>В  соответствии</w:t>
      </w:r>
      <w:proofErr w:type="gramEnd"/>
      <w:r>
        <w:t xml:space="preserve">  с  заключенным сторонами договором о подключении к</w:t>
      </w:r>
    </w:p>
    <w:p w:rsidR="00457362" w:rsidRDefault="00457362">
      <w:pPr>
        <w:pStyle w:val="ConsPlusNonformat"/>
        <w:jc w:val="both"/>
      </w:pPr>
      <w:proofErr w:type="gramStart"/>
      <w:r>
        <w:t>системе  теплоснабжения</w:t>
      </w:r>
      <w:proofErr w:type="gramEnd"/>
      <w:r>
        <w:t xml:space="preserve">  N  ________  от  "__"  ________ 20__ г. заявителем</w:t>
      </w:r>
    </w:p>
    <w:p w:rsidR="00457362" w:rsidRDefault="00457362">
      <w:pPr>
        <w:pStyle w:val="ConsPlusNonformat"/>
        <w:jc w:val="both"/>
      </w:pPr>
      <w:proofErr w:type="gramStart"/>
      <w:r>
        <w:t>осуществлены  следующие</w:t>
      </w:r>
      <w:proofErr w:type="gramEnd"/>
      <w:r>
        <w:t xml:space="preserve">  мероприятия  по  подготовке  объекта к подключению</w:t>
      </w:r>
    </w:p>
    <w:p w:rsidR="00457362" w:rsidRDefault="00457362">
      <w:pPr>
        <w:pStyle w:val="ConsPlusNonformat"/>
        <w:jc w:val="both"/>
      </w:pPr>
      <w:r>
        <w:t>(технологическому присоединению) к системе теплоснабжения:</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Работы выполнены по проекту N _______________, разработанному _____________</w:t>
      </w:r>
    </w:p>
    <w:p w:rsidR="00457362" w:rsidRDefault="00457362">
      <w:pPr>
        <w:pStyle w:val="ConsPlusNonformat"/>
        <w:jc w:val="both"/>
      </w:pPr>
      <w:r>
        <w:t>и утвержденному __________________________________________________________.</w:t>
      </w:r>
    </w:p>
    <w:p w:rsidR="00457362" w:rsidRDefault="00457362">
      <w:pPr>
        <w:pStyle w:val="ConsPlusNonformat"/>
        <w:jc w:val="both"/>
      </w:pPr>
      <w:r>
        <w:t xml:space="preserve">    3. Характеристика внутриплощадочных сетей:</w:t>
      </w:r>
    </w:p>
    <w:p w:rsidR="00457362" w:rsidRDefault="00457362">
      <w:pPr>
        <w:pStyle w:val="ConsPlusNonformat"/>
        <w:jc w:val="both"/>
      </w:pPr>
      <w:r>
        <w:t>теплоноситель ____________________________________________________________;</w:t>
      </w:r>
    </w:p>
    <w:p w:rsidR="00457362" w:rsidRDefault="00457362">
      <w:pPr>
        <w:pStyle w:val="ConsPlusNonformat"/>
        <w:jc w:val="both"/>
      </w:pPr>
      <w:r>
        <w:t>диаметр труб: подающей _______________ мм, обратной ___________________ мм;</w:t>
      </w:r>
    </w:p>
    <w:p w:rsidR="00457362" w:rsidRDefault="00457362">
      <w:pPr>
        <w:pStyle w:val="ConsPlusNonformat"/>
        <w:jc w:val="both"/>
      </w:pPr>
    </w:p>
    <w:p w:rsidR="00457362" w:rsidRDefault="00457362">
      <w:pPr>
        <w:pStyle w:val="ConsPlusNonformat"/>
        <w:jc w:val="both"/>
      </w:pPr>
      <w:r>
        <w:t>тип канала _______________________________________________________________;</w:t>
      </w:r>
    </w:p>
    <w:p w:rsidR="00457362" w:rsidRDefault="00457362">
      <w:pPr>
        <w:pStyle w:val="ConsPlusNonformat"/>
        <w:jc w:val="both"/>
      </w:pPr>
      <w:r>
        <w:t>материалы и толщина изоляции труб: подающей ______________________________,</w:t>
      </w:r>
    </w:p>
    <w:p w:rsidR="00457362" w:rsidRDefault="00457362">
      <w:pPr>
        <w:pStyle w:val="ConsPlusNonformat"/>
        <w:jc w:val="both"/>
      </w:pPr>
      <w:r>
        <w:t>обратной _________________________________________________________________;</w:t>
      </w:r>
    </w:p>
    <w:p w:rsidR="00457362" w:rsidRDefault="00457362">
      <w:pPr>
        <w:pStyle w:val="ConsPlusNonformat"/>
        <w:jc w:val="both"/>
      </w:pPr>
      <w:r>
        <w:t>протяженность трассы ____________ м, в том числе подземной ________________</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теплопровод выполнен со следующими отступлениями от рабочих чертежей: _____</w:t>
      </w:r>
    </w:p>
    <w:p w:rsidR="00457362" w:rsidRDefault="00457362">
      <w:pPr>
        <w:pStyle w:val="ConsPlusNonformat"/>
        <w:jc w:val="both"/>
      </w:pPr>
      <w:r>
        <w:t>___________________________________________________________________________</w:t>
      </w:r>
    </w:p>
    <w:p w:rsidR="00457362" w:rsidRDefault="00457362">
      <w:pPr>
        <w:pStyle w:val="ConsPlusNonformat"/>
        <w:jc w:val="both"/>
      </w:pPr>
      <w:r>
        <w:t>___________________________________________________________________________</w:t>
      </w:r>
    </w:p>
    <w:p w:rsidR="00457362" w:rsidRDefault="00457362">
      <w:pPr>
        <w:pStyle w:val="ConsPlusNonformat"/>
        <w:jc w:val="both"/>
      </w:pPr>
      <w:r>
        <w:t>класс энергетической эффективности подключаемого объекта _________________;</w:t>
      </w:r>
    </w:p>
    <w:p w:rsidR="00457362" w:rsidRDefault="00457362">
      <w:pPr>
        <w:pStyle w:val="ConsPlusNonformat"/>
        <w:jc w:val="both"/>
      </w:pPr>
      <w:r>
        <w:t>наличие резервных источников тепловой энергии ____________________________;</w:t>
      </w:r>
    </w:p>
    <w:p w:rsidR="00457362" w:rsidRDefault="00457362">
      <w:pPr>
        <w:pStyle w:val="ConsPlusNonformat"/>
        <w:jc w:val="both"/>
      </w:pPr>
      <w:r>
        <w:t>наличие диспетчерской связи с теплоснабжающей организацией _______________.</w:t>
      </w:r>
    </w:p>
    <w:p w:rsidR="00457362" w:rsidRDefault="00457362">
      <w:pPr>
        <w:pStyle w:val="ConsPlusNonformat"/>
        <w:jc w:val="both"/>
      </w:pPr>
      <w:r>
        <w:t xml:space="preserve">    4.    Характеристика    оборудования    теплового   пункта   и   систем</w:t>
      </w:r>
    </w:p>
    <w:p w:rsidR="00457362" w:rsidRDefault="00457362">
      <w:pPr>
        <w:pStyle w:val="ConsPlusNonformat"/>
        <w:jc w:val="both"/>
      </w:pPr>
      <w:r>
        <w:t>теплопотребления:</w:t>
      </w:r>
    </w:p>
    <w:p w:rsidR="00457362" w:rsidRDefault="00457362">
      <w:pPr>
        <w:pStyle w:val="ConsPlusNonformat"/>
        <w:jc w:val="both"/>
      </w:pPr>
      <w:r>
        <w:t xml:space="preserve">    вид присоединения системы подключения:</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элеватор N _________________________, диаметр ________________________;</w:t>
      </w:r>
    </w:p>
    <w:p w:rsidR="00457362" w:rsidRDefault="00457362">
      <w:pPr>
        <w:pStyle w:val="ConsPlusNonformat"/>
        <w:jc w:val="both"/>
      </w:pPr>
      <w:r>
        <w:t xml:space="preserve">    подогреватель отопления N _____________, количество секций ___________,</w:t>
      </w:r>
    </w:p>
    <w:p w:rsidR="00457362" w:rsidRDefault="00457362">
      <w:pPr>
        <w:pStyle w:val="ConsPlusNonformat"/>
        <w:jc w:val="both"/>
      </w:pPr>
      <w:r>
        <w:t>длина секций ______________________, назначение __________________________,</w:t>
      </w:r>
    </w:p>
    <w:p w:rsidR="00457362" w:rsidRDefault="00457362">
      <w:pPr>
        <w:pStyle w:val="ConsPlusNonformat"/>
        <w:jc w:val="both"/>
      </w:pPr>
      <w:r>
        <w:t>тип (марка) ______________________________________________________________;</w:t>
      </w:r>
    </w:p>
    <w:p w:rsidR="00457362" w:rsidRDefault="00457362">
      <w:pPr>
        <w:pStyle w:val="ConsPlusNonformat"/>
        <w:jc w:val="both"/>
      </w:pPr>
      <w:r>
        <w:t xml:space="preserve">    диаметр напорного патрубка ___________________________________________,</w:t>
      </w:r>
    </w:p>
    <w:p w:rsidR="00457362" w:rsidRDefault="00457362">
      <w:pPr>
        <w:pStyle w:val="ConsPlusNonformat"/>
        <w:jc w:val="both"/>
      </w:pPr>
      <w:r>
        <w:t xml:space="preserve">    мощность электродвигателя __________, частота вращения _______________;</w:t>
      </w:r>
    </w:p>
    <w:p w:rsidR="00457362" w:rsidRDefault="00457362">
      <w:pPr>
        <w:pStyle w:val="ConsPlusNonformat"/>
        <w:jc w:val="both"/>
      </w:pPr>
      <w:r>
        <w:t xml:space="preserve">    дроссельные (ограничительные) диафрагмы: диаметр _____________________,</w:t>
      </w:r>
    </w:p>
    <w:p w:rsidR="00457362" w:rsidRDefault="00457362">
      <w:pPr>
        <w:pStyle w:val="ConsPlusNonformat"/>
        <w:jc w:val="both"/>
      </w:pPr>
      <w:r>
        <w:t>место установки __________________________________________________________;</w:t>
      </w:r>
    </w:p>
    <w:p w:rsidR="00457362" w:rsidRDefault="00457362">
      <w:pPr>
        <w:pStyle w:val="ConsPlusNonformat"/>
        <w:jc w:val="both"/>
      </w:pPr>
      <w:r>
        <w:t xml:space="preserve">    тип отопительной системы _____________________________________________;</w:t>
      </w:r>
    </w:p>
    <w:p w:rsidR="00457362" w:rsidRDefault="00457362">
      <w:pPr>
        <w:pStyle w:val="ConsPlusNonformat"/>
        <w:jc w:val="both"/>
      </w:pPr>
      <w:r>
        <w:t xml:space="preserve">    количество стояков ___________________________________________________;</w:t>
      </w:r>
    </w:p>
    <w:p w:rsidR="00457362" w:rsidRDefault="00457362">
      <w:pPr>
        <w:pStyle w:val="ConsPlusNonformat"/>
        <w:jc w:val="both"/>
      </w:pPr>
      <w:r>
        <w:t xml:space="preserve">    тип и поверхность нагрева отопительных приборов _______________________</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схема включения системы горячего водоснабжения ________________________</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схема включения подогревателя горячего водоснабжения __________________</w:t>
      </w:r>
    </w:p>
    <w:p w:rsidR="00457362" w:rsidRDefault="00457362">
      <w:pPr>
        <w:pStyle w:val="ConsPlusNonformat"/>
        <w:jc w:val="both"/>
      </w:pPr>
      <w:r>
        <w:t>___________________________________________________________________________</w:t>
      </w:r>
    </w:p>
    <w:p w:rsidR="00457362" w:rsidRDefault="00457362">
      <w:pPr>
        <w:pStyle w:val="ConsPlusNonformat"/>
        <w:jc w:val="both"/>
      </w:pPr>
      <w:r>
        <w:t>количество секций I ступени: штук ______________, длина __________________;</w:t>
      </w:r>
    </w:p>
    <w:p w:rsidR="00457362" w:rsidRDefault="00457362">
      <w:pPr>
        <w:pStyle w:val="ConsPlusNonformat"/>
        <w:jc w:val="both"/>
      </w:pPr>
      <w:r>
        <w:t>количество секций II ступени: штук ______________, длина _________________;</w:t>
      </w:r>
    </w:p>
    <w:p w:rsidR="00457362" w:rsidRDefault="00457362">
      <w:pPr>
        <w:pStyle w:val="ConsPlusNonformat"/>
        <w:jc w:val="both"/>
      </w:pPr>
      <w:r>
        <w:t>количество калориферов: штук __________, поверхность нагрева (общая) _____.</w:t>
      </w:r>
    </w:p>
    <w:p w:rsidR="00457362" w:rsidRDefault="00457362">
      <w:pPr>
        <w:pStyle w:val="ConsPlusNonformat"/>
        <w:jc w:val="both"/>
      </w:pPr>
      <w:r>
        <w:t xml:space="preserve">    5. Контрольно-измерительные приборы и автоматика</w:t>
      </w:r>
    </w:p>
    <w:p w:rsidR="00457362" w:rsidRDefault="004573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268"/>
        <w:gridCol w:w="2041"/>
        <w:gridCol w:w="1076"/>
        <w:gridCol w:w="1404"/>
        <w:gridCol w:w="1757"/>
      </w:tblGrid>
      <w:tr w:rsidR="00457362">
        <w:tc>
          <w:tcPr>
            <w:tcW w:w="528" w:type="dxa"/>
          </w:tcPr>
          <w:p w:rsidR="00457362" w:rsidRDefault="00457362">
            <w:pPr>
              <w:pStyle w:val="ConsPlusNormal"/>
              <w:jc w:val="center"/>
            </w:pPr>
            <w:r>
              <w:t>N п/п</w:t>
            </w:r>
          </w:p>
        </w:tc>
        <w:tc>
          <w:tcPr>
            <w:tcW w:w="2268" w:type="dxa"/>
          </w:tcPr>
          <w:p w:rsidR="00457362" w:rsidRDefault="00457362">
            <w:pPr>
              <w:pStyle w:val="ConsPlusNormal"/>
              <w:jc w:val="center"/>
            </w:pPr>
            <w:r>
              <w:t>Наименование</w:t>
            </w:r>
          </w:p>
        </w:tc>
        <w:tc>
          <w:tcPr>
            <w:tcW w:w="2041" w:type="dxa"/>
          </w:tcPr>
          <w:p w:rsidR="00457362" w:rsidRDefault="00457362">
            <w:pPr>
              <w:pStyle w:val="ConsPlusNormal"/>
              <w:jc w:val="center"/>
            </w:pPr>
            <w:r>
              <w:t>Место установки</w:t>
            </w:r>
          </w:p>
        </w:tc>
        <w:tc>
          <w:tcPr>
            <w:tcW w:w="1076" w:type="dxa"/>
          </w:tcPr>
          <w:p w:rsidR="00457362" w:rsidRDefault="00457362">
            <w:pPr>
              <w:pStyle w:val="ConsPlusNormal"/>
              <w:jc w:val="center"/>
            </w:pPr>
            <w:r>
              <w:t>Тип</w:t>
            </w:r>
          </w:p>
        </w:tc>
        <w:tc>
          <w:tcPr>
            <w:tcW w:w="1404" w:type="dxa"/>
          </w:tcPr>
          <w:p w:rsidR="00457362" w:rsidRDefault="00457362">
            <w:pPr>
              <w:pStyle w:val="ConsPlusNormal"/>
              <w:jc w:val="center"/>
            </w:pPr>
            <w:r>
              <w:t>Диаметр</w:t>
            </w:r>
          </w:p>
        </w:tc>
        <w:tc>
          <w:tcPr>
            <w:tcW w:w="1757" w:type="dxa"/>
          </w:tcPr>
          <w:p w:rsidR="00457362" w:rsidRDefault="00457362">
            <w:pPr>
              <w:pStyle w:val="ConsPlusNormal"/>
              <w:jc w:val="center"/>
            </w:pPr>
            <w:r>
              <w:t>Количество</w:t>
            </w:r>
          </w:p>
        </w:tc>
      </w:tr>
      <w:tr w:rsidR="00457362">
        <w:tc>
          <w:tcPr>
            <w:tcW w:w="528" w:type="dxa"/>
          </w:tcPr>
          <w:p w:rsidR="00457362" w:rsidRDefault="00457362">
            <w:pPr>
              <w:pStyle w:val="ConsPlusNormal"/>
            </w:pPr>
          </w:p>
        </w:tc>
        <w:tc>
          <w:tcPr>
            <w:tcW w:w="2268" w:type="dxa"/>
          </w:tcPr>
          <w:p w:rsidR="00457362" w:rsidRDefault="00457362">
            <w:pPr>
              <w:pStyle w:val="ConsPlusNormal"/>
            </w:pPr>
          </w:p>
        </w:tc>
        <w:tc>
          <w:tcPr>
            <w:tcW w:w="2041" w:type="dxa"/>
          </w:tcPr>
          <w:p w:rsidR="00457362" w:rsidRDefault="00457362">
            <w:pPr>
              <w:pStyle w:val="ConsPlusNormal"/>
            </w:pPr>
          </w:p>
        </w:tc>
        <w:tc>
          <w:tcPr>
            <w:tcW w:w="1076" w:type="dxa"/>
          </w:tcPr>
          <w:p w:rsidR="00457362" w:rsidRDefault="00457362">
            <w:pPr>
              <w:pStyle w:val="ConsPlusNormal"/>
            </w:pPr>
          </w:p>
        </w:tc>
        <w:tc>
          <w:tcPr>
            <w:tcW w:w="1404" w:type="dxa"/>
          </w:tcPr>
          <w:p w:rsidR="00457362" w:rsidRDefault="00457362">
            <w:pPr>
              <w:pStyle w:val="ConsPlusNormal"/>
            </w:pPr>
          </w:p>
        </w:tc>
        <w:tc>
          <w:tcPr>
            <w:tcW w:w="1757" w:type="dxa"/>
          </w:tcPr>
          <w:p w:rsidR="00457362" w:rsidRDefault="00457362">
            <w:pPr>
              <w:pStyle w:val="ConsPlusNormal"/>
            </w:pPr>
          </w:p>
        </w:tc>
      </w:tr>
    </w:tbl>
    <w:p w:rsidR="00457362" w:rsidRDefault="00457362">
      <w:pPr>
        <w:pStyle w:val="ConsPlusNormal"/>
        <w:jc w:val="center"/>
      </w:pPr>
    </w:p>
    <w:p w:rsidR="00457362" w:rsidRDefault="00457362">
      <w:pPr>
        <w:pStyle w:val="ConsPlusNonformat"/>
        <w:jc w:val="both"/>
      </w:pPr>
      <w:r>
        <w:t xml:space="preserve">    Место установки пломб ________________________________________________.</w:t>
      </w:r>
    </w:p>
    <w:p w:rsidR="00457362" w:rsidRDefault="00457362">
      <w:pPr>
        <w:pStyle w:val="ConsPlusNonformat"/>
        <w:jc w:val="both"/>
      </w:pPr>
    </w:p>
    <w:p w:rsidR="00457362" w:rsidRDefault="00457362">
      <w:pPr>
        <w:pStyle w:val="ConsPlusNonformat"/>
        <w:jc w:val="both"/>
      </w:pPr>
      <w:r>
        <w:t xml:space="preserve">    6. Проектные данные присоединяемых установок</w:t>
      </w:r>
    </w:p>
    <w:p w:rsidR="00457362" w:rsidRDefault="0045736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91"/>
        <w:gridCol w:w="1444"/>
        <w:gridCol w:w="1422"/>
        <w:gridCol w:w="1504"/>
        <w:gridCol w:w="1422"/>
        <w:gridCol w:w="1134"/>
      </w:tblGrid>
      <w:tr w:rsidR="00457362">
        <w:tc>
          <w:tcPr>
            <w:tcW w:w="907" w:type="dxa"/>
            <w:vMerge w:val="restart"/>
          </w:tcPr>
          <w:p w:rsidR="00457362" w:rsidRDefault="00457362">
            <w:pPr>
              <w:pStyle w:val="ConsPlusNormal"/>
              <w:jc w:val="center"/>
            </w:pPr>
            <w:r>
              <w:lastRenderedPageBreak/>
              <w:t>Номер здания</w:t>
            </w:r>
          </w:p>
        </w:tc>
        <w:tc>
          <w:tcPr>
            <w:tcW w:w="1191" w:type="dxa"/>
            <w:vMerge w:val="restart"/>
          </w:tcPr>
          <w:p w:rsidR="00457362" w:rsidRDefault="00457362">
            <w:pPr>
              <w:pStyle w:val="ConsPlusNormal"/>
              <w:jc w:val="center"/>
            </w:pPr>
            <w:r>
              <w:t>Кубатура здания, куб. м</w:t>
            </w:r>
          </w:p>
        </w:tc>
        <w:tc>
          <w:tcPr>
            <w:tcW w:w="6926" w:type="dxa"/>
            <w:gridSpan w:val="5"/>
          </w:tcPr>
          <w:p w:rsidR="00457362" w:rsidRDefault="00457362">
            <w:pPr>
              <w:pStyle w:val="ConsPlusNormal"/>
              <w:jc w:val="center"/>
            </w:pPr>
            <w:r>
              <w:t>Расчетные тепловые нагрузки, Гкал/час</w:t>
            </w:r>
          </w:p>
        </w:tc>
      </w:tr>
      <w:tr w:rsidR="00457362">
        <w:tc>
          <w:tcPr>
            <w:tcW w:w="907" w:type="dxa"/>
            <w:vMerge/>
          </w:tcPr>
          <w:p w:rsidR="00457362" w:rsidRDefault="00457362"/>
        </w:tc>
        <w:tc>
          <w:tcPr>
            <w:tcW w:w="1191" w:type="dxa"/>
            <w:vMerge/>
          </w:tcPr>
          <w:p w:rsidR="00457362" w:rsidRDefault="00457362"/>
        </w:tc>
        <w:tc>
          <w:tcPr>
            <w:tcW w:w="1444" w:type="dxa"/>
          </w:tcPr>
          <w:p w:rsidR="00457362" w:rsidRDefault="00457362">
            <w:pPr>
              <w:pStyle w:val="ConsPlusNormal"/>
              <w:jc w:val="center"/>
            </w:pPr>
            <w:r>
              <w:t>отопление</w:t>
            </w:r>
          </w:p>
        </w:tc>
        <w:tc>
          <w:tcPr>
            <w:tcW w:w="1422" w:type="dxa"/>
          </w:tcPr>
          <w:p w:rsidR="00457362" w:rsidRDefault="00457362">
            <w:pPr>
              <w:pStyle w:val="ConsPlusNormal"/>
              <w:jc w:val="center"/>
            </w:pPr>
            <w:r>
              <w:t>вентиляция</w:t>
            </w:r>
          </w:p>
        </w:tc>
        <w:tc>
          <w:tcPr>
            <w:tcW w:w="1504" w:type="dxa"/>
          </w:tcPr>
          <w:p w:rsidR="00457362" w:rsidRDefault="00457362">
            <w:pPr>
              <w:pStyle w:val="ConsPlusNormal"/>
              <w:jc w:val="center"/>
            </w:pPr>
            <w:r>
              <w:t>горячее водоснабжение</w:t>
            </w:r>
          </w:p>
        </w:tc>
        <w:tc>
          <w:tcPr>
            <w:tcW w:w="1422" w:type="dxa"/>
          </w:tcPr>
          <w:p w:rsidR="00457362" w:rsidRDefault="00457362">
            <w:pPr>
              <w:pStyle w:val="ConsPlusNormal"/>
              <w:jc w:val="center"/>
            </w:pPr>
            <w:r>
              <w:t>технологические нужды</w:t>
            </w:r>
          </w:p>
        </w:tc>
        <w:tc>
          <w:tcPr>
            <w:tcW w:w="1134" w:type="dxa"/>
          </w:tcPr>
          <w:p w:rsidR="00457362" w:rsidRDefault="00457362">
            <w:pPr>
              <w:pStyle w:val="ConsPlusNormal"/>
              <w:jc w:val="center"/>
            </w:pPr>
            <w:r>
              <w:t>всего</w:t>
            </w:r>
          </w:p>
        </w:tc>
      </w:tr>
      <w:tr w:rsidR="00457362">
        <w:tc>
          <w:tcPr>
            <w:tcW w:w="907" w:type="dxa"/>
          </w:tcPr>
          <w:p w:rsidR="00457362" w:rsidRDefault="00457362">
            <w:pPr>
              <w:pStyle w:val="ConsPlusNormal"/>
            </w:pPr>
          </w:p>
        </w:tc>
        <w:tc>
          <w:tcPr>
            <w:tcW w:w="1191" w:type="dxa"/>
          </w:tcPr>
          <w:p w:rsidR="00457362" w:rsidRDefault="00457362">
            <w:pPr>
              <w:pStyle w:val="ConsPlusNormal"/>
            </w:pPr>
          </w:p>
        </w:tc>
        <w:tc>
          <w:tcPr>
            <w:tcW w:w="1444" w:type="dxa"/>
          </w:tcPr>
          <w:p w:rsidR="00457362" w:rsidRDefault="00457362">
            <w:pPr>
              <w:pStyle w:val="ConsPlusNormal"/>
            </w:pPr>
          </w:p>
        </w:tc>
        <w:tc>
          <w:tcPr>
            <w:tcW w:w="1422" w:type="dxa"/>
          </w:tcPr>
          <w:p w:rsidR="00457362" w:rsidRDefault="00457362">
            <w:pPr>
              <w:pStyle w:val="ConsPlusNormal"/>
            </w:pPr>
          </w:p>
        </w:tc>
        <w:tc>
          <w:tcPr>
            <w:tcW w:w="1504" w:type="dxa"/>
          </w:tcPr>
          <w:p w:rsidR="00457362" w:rsidRDefault="00457362">
            <w:pPr>
              <w:pStyle w:val="ConsPlusNormal"/>
            </w:pPr>
          </w:p>
        </w:tc>
        <w:tc>
          <w:tcPr>
            <w:tcW w:w="1422" w:type="dxa"/>
          </w:tcPr>
          <w:p w:rsidR="00457362" w:rsidRDefault="00457362">
            <w:pPr>
              <w:pStyle w:val="ConsPlusNormal"/>
            </w:pPr>
          </w:p>
        </w:tc>
        <w:tc>
          <w:tcPr>
            <w:tcW w:w="1134" w:type="dxa"/>
          </w:tcPr>
          <w:p w:rsidR="00457362" w:rsidRDefault="00457362">
            <w:pPr>
              <w:pStyle w:val="ConsPlusNormal"/>
            </w:pPr>
          </w:p>
        </w:tc>
      </w:tr>
    </w:tbl>
    <w:p w:rsidR="00457362" w:rsidRDefault="00457362">
      <w:pPr>
        <w:pStyle w:val="ConsPlusNormal"/>
        <w:jc w:val="center"/>
      </w:pPr>
    </w:p>
    <w:p w:rsidR="00457362" w:rsidRDefault="00457362">
      <w:pPr>
        <w:pStyle w:val="ConsPlusNonformat"/>
        <w:jc w:val="both"/>
      </w:pPr>
      <w:r>
        <w:t xml:space="preserve">    7. Наличие документации</w:t>
      </w:r>
    </w:p>
    <w:p w:rsidR="00457362" w:rsidRDefault="00457362">
      <w:pPr>
        <w:pStyle w:val="ConsPlusNonformat"/>
        <w:jc w:val="both"/>
      </w:pPr>
      <w:r>
        <w:t>___________________________________________________________________________</w:t>
      </w:r>
    </w:p>
    <w:p w:rsidR="00457362" w:rsidRDefault="00457362">
      <w:pPr>
        <w:pStyle w:val="ConsPlusNonformat"/>
        <w:jc w:val="both"/>
      </w:pPr>
      <w:r>
        <w:t>___________________________________________________________________________</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8. Прочие сведения ___________________________________________________.</w:t>
      </w:r>
    </w:p>
    <w:p w:rsidR="00457362" w:rsidRDefault="00457362">
      <w:pPr>
        <w:pStyle w:val="ConsPlusNonformat"/>
        <w:jc w:val="both"/>
      </w:pPr>
      <w:r>
        <w:t xml:space="preserve">    9.  </w:t>
      </w:r>
      <w:proofErr w:type="gramStart"/>
      <w:r>
        <w:t>Настоящий  акт</w:t>
      </w:r>
      <w:proofErr w:type="gramEnd"/>
      <w:r>
        <w:t xml:space="preserve">  составлен в 2 экземплярах (по одному экземпляру для</w:t>
      </w:r>
    </w:p>
    <w:p w:rsidR="00457362" w:rsidRDefault="00457362">
      <w:pPr>
        <w:pStyle w:val="ConsPlusNonformat"/>
        <w:jc w:val="both"/>
      </w:pPr>
      <w:r>
        <w:t>каждой из сторон), имеющих одинаковую юридическую силу.</w:t>
      </w:r>
    </w:p>
    <w:p w:rsidR="00457362" w:rsidRDefault="00457362">
      <w:pPr>
        <w:pStyle w:val="ConsPlusNonformat"/>
        <w:jc w:val="both"/>
      </w:pPr>
    </w:p>
    <w:p w:rsidR="00457362" w:rsidRDefault="00457362">
      <w:pPr>
        <w:pStyle w:val="ConsPlusNonformat"/>
        <w:jc w:val="both"/>
      </w:pPr>
      <w:r>
        <w:t xml:space="preserve">                                  Подписи</w:t>
      </w:r>
    </w:p>
    <w:p w:rsidR="00457362" w:rsidRDefault="0045736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457362">
        <w:tc>
          <w:tcPr>
            <w:tcW w:w="4252" w:type="dxa"/>
            <w:tcBorders>
              <w:top w:val="nil"/>
              <w:left w:val="nil"/>
              <w:bottom w:val="nil"/>
              <w:right w:val="nil"/>
            </w:tcBorders>
          </w:tcPr>
          <w:p w:rsidR="00457362" w:rsidRDefault="00457362">
            <w:pPr>
              <w:pStyle w:val="ConsPlusNormal"/>
              <w:jc w:val="center"/>
            </w:pPr>
            <w:r>
              <w:t>Исполнитель</w:t>
            </w:r>
          </w:p>
        </w:tc>
        <w:tc>
          <w:tcPr>
            <w:tcW w:w="567" w:type="dxa"/>
            <w:tcBorders>
              <w:top w:val="nil"/>
              <w:left w:val="nil"/>
              <w:bottom w:val="nil"/>
              <w:right w:val="nil"/>
            </w:tcBorders>
          </w:tcPr>
          <w:p w:rsidR="00457362" w:rsidRDefault="00457362">
            <w:pPr>
              <w:pStyle w:val="ConsPlusNormal"/>
              <w:jc w:val="both"/>
            </w:pPr>
          </w:p>
        </w:tc>
        <w:tc>
          <w:tcPr>
            <w:tcW w:w="4252" w:type="dxa"/>
            <w:tcBorders>
              <w:top w:val="nil"/>
              <w:left w:val="nil"/>
              <w:bottom w:val="nil"/>
              <w:right w:val="nil"/>
            </w:tcBorders>
          </w:tcPr>
          <w:p w:rsidR="00457362" w:rsidRDefault="00457362">
            <w:pPr>
              <w:pStyle w:val="ConsPlusNormal"/>
              <w:jc w:val="center"/>
            </w:pPr>
            <w:r>
              <w:t>Заявитель</w:t>
            </w:r>
          </w:p>
        </w:tc>
      </w:tr>
      <w:tr w:rsidR="00457362">
        <w:tc>
          <w:tcPr>
            <w:tcW w:w="4252" w:type="dxa"/>
            <w:tcBorders>
              <w:top w:val="nil"/>
              <w:left w:val="nil"/>
              <w:bottom w:val="single" w:sz="4" w:space="0" w:color="auto"/>
              <w:right w:val="nil"/>
            </w:tcBorders>
          </w:tcPr>
          <w:p w:rsidR="00457362" w:rsidRDefault="00457362">
            <w:pPr>
              <w:pStyle w:val="ConsPlusNormal"/>
              <w:jc w:val="both"/>
            </w:pPr>
          </w:p>
        </w:tc>
        <w:tc>
          <w:tcPr>
            <w:tcW w:w="567" w:type="dxa"/>
            <w:tcBorders>
              <w:top w:val="nil"/>
              <w:left w:val="nil"/>
              <w:bottom w:val="nil"/>
              <w:right w:val="nil"/>
            </w:tcBorders>
          </w:tcPr>
          <w:p w:rsidR="00457362" w:rsidRDefault="00457362">
            <w:pPr>
              <w:pStyle w:val="ConsPlusNormal"/>
              <w:jc w:val="both"/>
            </w:pPr>
          </w:p>
        </w:tc>
        <w:tc>
          <w:tcPr>
            <w:tcW w:w="4252" w:type="dxa"/>
            <w:tcBorders>
              <w:top w:val="nil"/>
              <w:left w:val="nil"/>
              <w:bottom w:val="single" w:sz="4" w:space="0" w:color="auto"/>
              <w:right w:val="nil"/>
            </w:tcBorders>
          </w:tcPr>
          <w:p w:rsidR="00457362" w:rsidRDefault="00457362">
            <w:pPr>
              <w:pStyle w:val="ConsPlusNormal"/>
              <w:jc w:val="both"/>
            </w:pPr>
          </w:p>
        </w:tc>
      </w:tr>
      <w:tr w:rsidR="00457362">
        <w:tblPrEx>
          <w:tblBorders>
            <w:insideH w:val="single" w:sz="4" w:space="0" w:color="auto"/>
          </w:tblBorders>
        </w:tblPrEx>
        <w:tc>
          <w:tcPr>
            <w:tcW w:w="4252" w:type="dxa"/>
            <w:tcBorders>
              <w:top w:val="single" w:sz="4" w:space="0" w:color="auto"/>
              <w:left w:val="nil"/>
              <w:bottom w:val="single" w:sz="4" w:space="0" w:color="auto"/>
              <w:right w:val="nil"/>
            </w:tcBorders>
          </w:tcPr>
          <w:p w:rsidR="00457362" w:rsidRDefault="00457362">
            <w:pPr>
              <w:pStyle w:val="ConsPlusNormal"/>
              <w:jc w:val="both"/>
            </w:pPr>
          </w:p>
        </w:tc>
        <w:tc>
          <w:tcPr>
            <w:tcW w:w="567" w:type="dxa"/>
            <w:tcBorders>
              <w:top w:val="nil"/>
              <w:left w:val="nil"/>
              <w:bottom w:val="nil"/>
              <w:right w:val="nil"/>
            </w:tcBorders>
          </w:tcPr>
          <w:p w:rsidR="00457362" w:rsidRDefault="00457362">
            <w:pPr>
              <w:pStyle w:val="ConsPlusNormal"/>
              <w:jc w:val="both"/>
            </w:pPr>
          </w:p>
        </w:tc>
        <w:tc>
          <w:tcPr>
            <w:tcW w:w="4252" w:type="dxa"/>
            <w:tcBorders>
              <w:top w:val="single" w:sz="4" w:space="0" w:color="auto"/>
              <w:left w:val="nil"/>
              <w:bottom w:val="single" w:sz="4" w:space="0" w:color="auto"/>
              <w:right w:val="nil"/>
            </w:tcBorders>
          </w:tcPr>
          <w:p w:rsidR="00457362" w:rsidRDefault="00457362">
            <w:pPr>
              <w:pStyle w:val="ConsPlusNormal"/>
              <w:jc w:val="both"/>
            </w:pPr>
          </w:p>
        </w:tc>
      </w:tr>
      <w:tr w:rsidR="00457362">
        <w:tblPrEx>
          <w:tblBorders>
            <w:insideH w:val="single" w:sz="4" w:space="0" w:color="auto"/>
          </w:tblBorders>
        </w:tblPrEx>
        <w:tc>
          <w:tcPr>
            <w:tcW w:w="4252" w:type="dxa"/>
            <w:tcBorders>
              <w:top w:val="single" w:sz="4" w:space="0" w:color="auto"/>
              <w:left w:val="nil"/>
              <w:bottom w:val="single" w:sz="4" w:space="0" w:color="auto"/>
              <w:right w:val="nil"/>
            </w:tcBorders>
          </w:tcPr>
          <w:p w:rsidR="00457362" w:rsidRDefault="00457362">
            <w:pPr>
              <w:pStyle w:val="ConsPlusNormal"/>
              <w:jc w:val="both"/>
            </w:pPr>
          </w:p>
        </w:tc>
        <w:tc>
          <w:tcPr>
            <w:tcW w:w="567" w:type="dxa"/>
            <w:tcBorders>
              <w:top w:val="nil"/>
              <w:left w:val="nil"/>
              <w:bottom w:val="nil"/>
              <w:right w:val="nil"/>
            </w:tcBorders>
          </w:tcPr>
          <w:p w:rsidR="00457362" w:rsidRDefault="00457362">
            <w:pPr>
              <w:pStyle w:val="ConsPlusNormal"/>
              <w:jc w:val="both"/>
            </w:pPr>
          </w:p>
        </w:tc>
        <w:tc>
          <w:tcPr>
            <w:tcW w:w="4252" w:type="dxa"/>
            <w:tcBorders>
              <w:top w:val="single" w:sz="4" w:space="0" w:color="auto"/>
              <w:left w:val="nil"/>
              <w:bottom w:val="single" w:sz="4" w:space="0" w:color="auto"/>
              <w:right w:val="nil"/>
            </w:tcBorders>
          </w:tcPr>
          <w:p w:rsidR="00457362" w:rsidRDefault="00457362">
            <w:pPr>
              <w:pStyle w:val="ConsPlusNormal"/>
              <w:jc w:val="both"/>
            </w:pPr>
          </w:p>
        </w:tc>
      </w:tr>
    </w:tbl>
    <w:p w:rsidR="00457362" w:rsidRDefault="00457362">
      <w:pPr>
        <w:pStyle w:val="ConsPlusNormal"/>
        <w:jc w:val="both"/>
      </w:pPr>
    </w:p>
    <w:p w:rsidR="00457362" w:rsidRDefault="00457362">
      <w:pPr>
        <w:pStyle w:val="ConsPlusNonformat"/>
        <w:jc w:val="both"/>
      </w:pPr>
      <w:r>
        <w:t>Дата подписания "__" _____________ 20__ г.</w:t>
      </w:r>
    </w:p>
    <w:p w:rsidR="00457362" w:rsidRDefault="00457362">
      <w:pPr>
        <w:pStyle w:val="ConsPlusNormal"/>
        <w:jc w:val="center"/>
      </w:pPr>
    </w:p>
    <w:p w:rsidR="00457362" w:rsidRDefault="00457362">
      <w:pPr>
        <w:pStyle w:val="ConsPlusNormal"/>
        <w:jc w:val="center"/>
      </w:pPr>
    </w:p>
    <w:p w:rsidR="00457362" w:rsidRDefault="00457362">
      <w:pPr>
        <w:pStyle w:val="ConsPlusNormal"/>
        <w:jc w:val="center"/>
      </w:pPr>
    </w:p>
    <w:p w:rsidR="00457362" w:rsidRDefault="00457362">
      <w:pPr>
        <w:pStyle w:val="ConsPlusNormal"/>
        <w:jc w:val="center"/>
      </w:pPr>
    </w:p>
    <w:p w:rsidR="00457362" w:rsidRDefault="00457362">
      <w:pPr>
        <w:pStyle w:val="ConsPlusNormal"/>
        <w:jc w:val="center"/>
      </w:pPr>
    </w:p>
    <w:p w:rsidR="00457362" w:rsidRDefault="00457362">
      <w:pPr>
        <w:pStyle w:val="ConsPlusNormal"/>
        <w:jc w:val="right"/>
        <w:outlineLvl w:val="1"/>
      </w:pPr>
      <w:r>
        <w:t>Приложение N 2</w:t>
      </w:r>
    </w:p>
    <w:p w:rsidR="00457362" w:rsidRDefault="00457362">
      <w:pPr>
        <w:pStyle w:val="ConsPlusNormal"/>
        <w:jc w:val="right"/>
      </w:pPr>
      <w:r>
        <w:t>к Правилам подключения</w:t>
      </w:r>
    </w:p>
    <w:p w:rsidR="00457362" w:rsidRDefault="00457362">
      <w:pPr>
        <w:pStyle w:val="ConsPlusNormal"/>
        <w:jc w:val="right"/>
      </w:pPr>
      <w:r>
        <w:t>(технологического присоединения)</w:t>
      </w:r>
    </w:p>
    <w:p w:rsidR="00457362" w:rsidRDefault="00457362">
      <w:pPr>
        <w:pStyle w:val="ConsPlusNormal"/>
        <w:jc w:val="right"/>
      </w:pPr>
      <w:r>
        <w:t>к системам теплоснабжения, включая</w:t>
      </w:r>
    </w:p>
    <w:p w:rsidR="00457362" w:rsidRDefault="00457362">
      <w:pPr>
        <w:pStyle w:val="ConsPlusNormal"/>
        <w:jc w:val="right"/>
      </w:pPr>
      <w:r>
        <w:t>правила недискриминационного</w:t>
      </w:r>
    </w:p>
    <w:p w:rsidR="00457362" w:rsidRDefault="00457362">
      <w:pPr>
        <w:pStyle w:val="ConsPlusNormal"/>
        <w:jc w:val="right"/>
      </w:pPr>
      <w:r>
        <w:t>доступа к услугам по подключению</w:t>
      </w:r>
    </w:p>
    <w:p w:rsidR="00457362" w:rsidRDefault="00457362">
      <w:pPr>
        <w:pStyle w:val="ConsPlusNormal"/>
        <w:jc w:val="right"/>
      </w:pPr>
      <w:r>
        <w:t>(технологическому присоединению)</w:t>
      </w:r>
    </w:p>
    <w:p w:rsidR="00457362" w:rsidRDefault="00457362">
      <w:pPr>
        <w:pStyle w:val="ConsPlusNormal"/>
        <w:jc w:val="right"/>
      </w:pPr>
      <w:r>
        <w:t>к системам теплоснабжения</w:t>
      </w:r>
    </w:p>
    <w:p w:rsidR="00457362" w:rsidRDefault="00457362">
      <w:pPr>
        <w:pStyle w:val="ConsPlusNormal"/>
        <w:jc w:val="right"/>
      </w:pPr>
    </w:p>
    <w:p w:rsidR="00457362" w:rsidRDefault="00457362">
      <w:pPr>
        <w:pStyle w:val="ConsPlusNormal"/>
        <w:jc w:val="right"/>
      </w:pPr>
      <w:r>
        <w:t>(форма)</w:t>
      </w:r>
    </w:p>
    <w:p w:rsidR="00457362" w:rsidRDefault="00457362">
      <w:pPr>
        <w:pStyle w:val="ConsPlusNormal"/>
        <w:ind w:firstLine="540"/>
        <w:jc w:val="both"/>
      </w:pPr>
    </w:p>
    <w:p w:rsidR="00457362" w:rsidRDefault="00457362">
      <w:pPr>
        <w:pStyle w:val="ConsPlusNonformat"/>
        <w:jc w:val="both"/>
      </w:pPr>
      <w:bookmarkStart w:id="34" w:name="P526"/>
      <w:bookmarkEnd w:id="34"/>
      <w:r>
        <w:t xml:space="preserve">                                    АКТ</w:t>
      </w:r>
    </w:p>
    <w:p w:rsidR="00457362" w:rsidRDefault="00457362">
      <w:pPr>
        <w:pStyle w:val="ConsPlusNonformat"/>
        <w:jc w:val="both"/>
      </w:pPr>
      <w:r>
        <w:t xml:space="preserve">           о подключении (технологическом присоединении) объекта</w:t>
      </w:r>
    </w:p>
    <w:p w:rsidR="00457362" w:rsidRDefault="00457362">
      <w:pPr>
        <w:pStyle w:val="ConsPlusNonformat"/>
        <w:jc w:val="both"/>
      </w:pPr>
      <w:r>
        <w:t xml:space="preserve">                         к системе теплоснабжения</w:t>
      </w:r>
    </w:p>
    <w:p w:rsidR="00457362" w:rsidRDefault="00457362">
      <w:pPr>
        <w:pStyle w:val="ConsPlusNonformat"/>
        <w:jc w:val="both"/>
      </w:pP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(наименование организации)</w:t>
      </w:r>
    </w:p>
    <w:p w:rsidR="00457362" w:rsidRDefault="00457362">
      <w:pPr>
        <w:pStyle w:val="ConsPlusNonformat"/>
        <w:jc w:val="both"/>
      </w:pPr>
      <w:r>
        <w:t>именуемое в дальнейшем исполнителем, в лице _______________________________</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(наименование должности, </w:t>
      </w:r>
      <w:proofErr w:type="spellStart"/>
      <w:r>
        <w:t>ф.и.о.</w:t>
      </w:r>
      <w:proofErr w:type="spellEnd"/>
      <w:r>
        <w:t xml:space="preserve"> лица - представителя организации)</w:t>
      </w:r>
    </w:p>
    <w:p w:rsidR="00457362" w:rsidRDefault="00457362">
      <w:pPr>
        <w:pStyle w:val="ConsPlusNonformat"/>
        <w:jc w:val="both"/>
      </w:pPr>
      <w:r>
        <w:t>действующего на основании ________________________________________________,</w:t>
      </w:r>
    </w:p>
    <w:p w:rsidR="00457362" w:rsidRDefault="00457362">
      <w:pPr>
        <w:pStyle w:val="ConsPlusNonformat"/>
        <w:jc w:val="both"/>
      </w:pPr>
      <w:r>
        <w:t xml:space="preserve">                              (устава, доверенности, иных документов)</w:t>
      </w:r>
    </w:p>
    <w:p w:rsidR="00457362" w:rsidRDefault="00457362">
      <w:pPr>
        <w:pStyle w:val="ConsPlusNonformat"/>
        <w:jc w:val="both"/>
      </w:pPr>
      <w:r>
        <w:t>с одной стороны, и _______________________________________________________,</w:t>
      </w:r>
    </w:p>
    <w:p w:rsidR="00457362" w:rsidRDefault="00457362">
      <w:pPr>
        <w:pStyle w:val="ConsPlusNonformat"/>
        <w:jc w:val="both"/>
      </w:pPr>
      <w:r>
        <w:t xml:space="preserve">                     (полное наименование заявителя - юридического лица;</w:t>
      </w:r>
    </w:p>
    <w:p w:rsidR="00457362" w:rsidRDefault="00457362">
      <w:pPr>
        <w:pStyle w:val="ConsPlusNonformat"/>
        <w:jc w:val="both"/>
      </w:pPr>
      <w:r>
        <w:t xml:space="preserve">                             </w:t>
      </w:r>
      <w:proofErr w:type="spellStart"/>
      <w:r>
        <w:t>ф.и.о.</w:t>
      </w:r>
      <w:proofErr w:type="spellEnd"/>
      <w:r>
        <w:t xml:space="preserve"> заявителя - физического лица)</w:t>
      </w:r>
    </w:p>
    <w:p w:rsidR="00457362" w:rsidRDefault="00457362">
      <w:pPr>
        <w:pStyle w:val="ConsPlusNonformat"/>
        <w:jc w:val="both"/>
      </w:pPr>
      <w:r>
        <w:t>именуемое в дальнейшем заявителем, в лице ________________________________,</w:t>
      </w:r>
    </w:p>
    <w:p w:rsidR="00457362" w:rsidRDefault="00457362">
      <w:pPr>
        <w:pStyle w:val="ConsPlusNonformat"/>
        <w:jc w:val="both"/>
      </w:pPr>
      <w:r>
        <w:t xml:space="preserve">                                            (</w:t>
      </w:r>
      <w:proofErr w:type="spellStart"/>
      <w:r>
        <w:t>ф.и.о.</w:t>
      </w:r>
      <w:proofErr w:type="spellEnd"/>
      <w:r>
        <w:t xml:space="preserve"> лица - представителя</w:t>
      </w:r>
    </w:p>
    <w:p w:rsidR="00457362" w:rsidRDefault="00457362">
      <w:pPr>
        <w:pStyle w:val="ConsPlusNonformat"/>
        <w:jc w:val="both"/>
      </w:pPr>
      <w:r>
        <w:t xml:space="preserve">                                                      заявителя)</w:t>
      </w:r>
    </w:p>
    <w:p w:rsidR="00457362" w:rsidRDefault="00457362">
      <w:pPr>
        <w:pStyle w:val="ConsPlusNonformat"/>
        <w:jc w:val="both"/>
      </w:pPr>
      <w:r>
        <w:lastRenderedPageBreak/>
        <w:t>действующего на основании ________________________________________________,</w:t>
      </w:r>
    </w:p>
    <w:p w:rsidR="00457362" w:rsidRDefault="00457362">
      <w:pPr>
        <w:pStyle w:val="ConsPlusNonformat"/>
        <w:jc w:val="both"/>
      </w:pPr>
      <w:r>
        <w:t xml:space="preserve">                              (устава, доверенности, иных документов)</w:t>
      </w:r>
    </w:p>
    <w:p w:rsidR="00457362" w:rsidRDefault="00457362">
      <w:pPr>
        <w:pStyle w:val="ConsPlusNonformat"/>
        <w:jc w:val="both"/>
      </w:pPr>
      <w:r>
        <w:t>с другой стороны, именуемые в дальнейшем сторонами, составили настоящий акт</w:t>
      </w:r>
    </w:p>
    <w:p w:rsidR="00457362" w:rsidRDefault="00457362">
      <w:pPr>
        <w:pStyle w:val="ConsPlusNonformat"/>
        <w:jc w:val="both"/>
      </w:pPr>
      <w:r>
        <w:t>о нижеследующем:</w:t>
      </w:r>
    </w:p>
    <w:p w:rsidR="00457362" w:rsidRDefault="00457362">
      <w:pPr>
        <w:pStyle w:val="ConsPlusNonformat"/>
        <w:jc w:val="both"/>
      </w:pPr>
      <w:r>
        <w:t xml:space="preserve">    1.  </w:t>
      </w:r>
      <w:proofErr w:type="gramStart"/>
      <w:r>
        <w:t>Исполнитель  выполнил</w:t>
      </w:r>
      <w:proofErr w:type="gramEnd"/>
      <w:r>
        <w:t xml:space="preserve">  мероприятия по подключению (технологическому</w:t>
      </w:r>
    </w:p>
    <w:p w:rsidR="00457362" w:rsidRDefault="00457362">
      <w:pPr>
        <w:pStyle w:val="ConsPlusNonformat"/>
        <w:jc w:val="both"/>
      </w:pPr>
      <w:r>
        <w:t xml:space="preserve">присоединению), </w:t>
      </w:r>
      <w:proofErr w:type="gramStart"/>
      <w:r>
        <w:t>предусмотренные  договором</w:t>
      </w:r>
      <w:proofErr w:type="gramEnd"/>
      <w:r>
        <w:t xml:space="preserve"> о  подключении объекта к системе</w:t>
      </w:r>
    </w:p>
    <w:p w:rsidR="00457362" w:rsidRDefault="00457362">
      <w:pPr>
        <w:pStyle w:val="ConsPlusNonformat"/>
        <w:jc w:val="both"/>
      </w:pPr>
      <w:r>
        <w:t>теплоснабжения от "__" _________ 20__ г. N ____ (далее - договор), в полном</w:t>
      </w:r>
    </w:p>
    <w:p w:rsidR="00457362" w:rsidRDefault="00457362">
      <w:pPr>
        <w:pStyle w:val="ConsPlusNonformat"/>
        <w:jc w:val="both"/>
      </w:pPr>
      <w:r>
        <w:t>объеме.</w:t>
      </w:r>
    </w:p>
    <w:p w:rsidR="00457362" w:rsidRDefault="00457362">
      <w:pPr>
        <w:pStyle w:val="ConsPlusNonformat"/>
        <w:jc w:val="both"/>
      </w:pPr>
      <w:r>
        <w:t xml:space="preserve">    2.   Заявитель   выполнил   </w:t>
      </w:r>
      <w:proofErr w:type="gramStart"/>
      <w:r>
        <w:t>мероприятия,  предусмотренные</w:t>
      </w:r>
      <w:proofErr w:type="gramEnd"/>
      <w:r>
        <w:t xml:space="preserve">  договором  и</w:t>
      </w:r>
    </w:p>
    <w:p w:rsidR="00457362" w:rsidRDefault="00457362">
      <w:pPr>
        <w:pStyle w:val="ConsPlusNonformat"/>
        <w:jc w:val="both"/>
      </w:pPr>
      <w:r>
        <w:t>условиями подключения (технологического присоединения) N _______.</w:t>
      </w:r>
    </w:p>
    <w:p w:rsidR="00457362" w:rsidRDefault="00457362">
      <w:pPr>
        <w:pStyle w:val="ConsPlusNonformat"/>
        <w:jc w:val="both"/>
      </w:pPr>
      <w:r>
        <w:t xml:space="preserve">    3.   Заявителем   получен   акт   о   готовности   </w:t>
      </w:r>
      <w:proofErr w:type="gramStart"/>
      <w:r>
        <w:t>внутриплощадочных  и</w:t>
      </w:r>
      <w:proofErr w:type="gramEnd"/>
    </w:p>
    <w:p w:rsidR="00457362" w:rsidRDefault="00457362">
      <w:pPr>
        <w:pStyle w:val="ConsPlusNonformat"/>
        <w:jc w:val="both"/>
      </w:pPr>
      <w:proofErr w:type="gramStart"/>
      <w:r>
        <w:t>внутридомовых  сетей</w:t>
      </w:r>
      <w:proofErr w:type="gramEnd"/>
      <w:r>
        <w:t xml:space="preserve"> и оборудования подключаемого объекта к подаче тепловой</w:t>
      </w:r>
    </w:p>
    <w:p w:rsidR="00457362" w:rsidRDefault="00457362">
      <w:pPr>
        <w:pStyle w:val="ConsPlusNonformat"/>
        <w:jc w:val="both"/>
      </w:pPr>
      <w:r>
        <w:t>энергии и теплоносителя.</w:t>
      </w:r>
    </w:p>
    <w:p w:rsidR="00457362" w:rsidRDefault="00457362">
      <w:pPr>
        <w:pStyle w:val="ConsPlusNonformat"/>
        <w:jc w:val="both"/>
      </w:pPr>
      <w:r>
        <w:t xml:space="preserve">    4.  Существующая тепловая нагрузка объекта подключения в точках (точке)</w:t>
      </w:r>
    </w:p>
    <w:p w:rsidR="00457362" w:rsidRDefault="00457362">
      <w:pPr>
        <w:pStyle w:val="ConsPlusNonformat"/>
        <w:jc w:val="both"/>
      </w:pPr>
      <w:r>
        <w:t>подключения (за исключением нового подключения) составляет ________________</w:t>
      </w:r>
    </w:p>
    <w:p w:rsidR="00457362" w:rsidRDefault="00457362">
      <w:pPr>
        <w:pStyle w:val="ConsPlusNonformat"/>
        <w:jc w:val="both"/>
      </w:pPr>
      <w:r>
        <w:t>Гкал/ч.</w:t>
      </w:r>
    </w:p>
    <w:p w:rsidR="00457362" w:rsidRDefault="00457362">
      <w:pPr>
        <w:pStyle w:val="ConsPlusNonformat"/>
        <w:jc w:val="both"/>
      </w:pPr>
      <w:r>
        <w:t xml:space="preserve">    5. Подключенная максимальная тепловая нагрузка объекта в точках (точке)</w:t>
      </w:r>
    </w:p>
    <w:p w:rsidR="00457362" w:rsidRDefault="00457362">
      <w:pPr>
        <w:pStyle w:val="ConsPlusNonformat"/>
        <w:jc w:val="both"/>
      </w:pPr>
      <w:r>
        <w:t>подключения составляет _________ Гкал/ч.</w:t>
      </w:r>
    </w:p>
    <w:p w:rsidR="00457362" w:rsidRDefault="00457362">
      <w:pPr>
        <w:pStyle w:val="ConsPlusNonformat"/>
        <w:jc w:val="both"/>
      </w:pPr>
      <w:r>
        <w:t xml:space="preserve">    6.  </w:t>
      </w:r>
      <w:proofErr w:type="gramStart"/>
      <w:r>
        <w:t>Географическое  местонахождение</w:t>
      </w:r>
      <w:proofErr w:type="gramEnd"/>
      <w:r>
        <w:t xml:space="preserve">  и  обозначение  точки  подключения</w:t>
      </w:r>
    </w:p>
    <w:p w:rsidR="00457362" w:rsidRDefault="00457362">
      <w:pPr>
        <w:pStyle w:val="ConsPlusNonformat"/>
        <w:jc w:val="both"/>
      </w:pPr>
      <w:r>
        <w:t>объекта на технологической схеме тепловых сетей ___________________________</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7.  Узел учета тепловой энергии и теплоносителей допущен к эксплуатации</w:t>
      </w:r>
    </w:p>
    <w:p w:rsidR="00457362" w:rsidRDefault="00457362">
      <w:pPr>
        <w:pStyle w:val="ConsPlusNonformat"/>
        <w:jc w:val="both"/>
      </w:pPr>
      <w:r>
        <w:t>по следующим результатам проверки узла учета:</w:t>
      </w:r>
    </w:p>
    <w:p w:rsidR="00457362" w:rsidRDefault="00457362">
      <w:pPr>
        <w:pStyle w:val="ConsPlusNonformat"/>
        <w:jc w:val="both"/>
      </w:pPr>
      <w:r>
        <w:t>___________________________________________________________________________</w:t>
      </w:r>
    </w:p>
    <w:p w:rsidR="00457362" w:rsidRDefault="00457362">
      <w:pPr>
        <w:pStyle w:val="ConsPlusNonformat"/>
        <w:jc w:val="both"/>
      </w:pPr>
      <w:r>
        <w:t>___________________________________________________________________________</w:t>
      </w:r>
    </w:p>
    <w:p w:rsidR="00457362" w:rsidRDefault="00457362">
      <w:pPr>
        <w:pStyle w:val="ConsPlusNonformat"/>
        <w:jc w:val="both"/>
      </w:pPr>
      <w:r>
        <w:t xml:space="preserve">                 (дата, время, местонахождение узла учета)</w:t>
      </w:r>
    </w:p>
    <w:p w:rsidR="00457362" w:rsidRDefault="00457362">
      <w:pPr>
        <w:pStyle w:val="ConsPlusNonformat"/>
        <w:jc w:val="both"/>
      </w:pPr>
      <w:r>
        <w:t>___________________________________________________________________________</w:t>
      </w:r>
    </w:p>
    <w:p w:rsidR="00457362" w:rsidRDefault="00457362">
      <w:pPr>
        <w:pStyle w:val="ConsPlusNonformat"/>
        <w:jc w:val="both"/>
      </w:pPr>
      <w:r>
        <w:t xml:space="preserve">      (</w:t>
      </w:r>
      <w:proofErr w:type="spellStart"/>
      <w:r>
        <w:t>ф.и.о.</w:t>
      </w:r>
      <w:proofErr w:type="spellEnd"/>
      <w:r>
        <w:t>, должности и контактные данные лиц, принимавших участие</w:t>
      </w:r>
    </w:p>
    <w:p w:rsidR="00457362" w:rsidRDefault="00457362">
      <w:pPr>
        <w:pStyle w:val="ConsPlusNonformat"/>
        <w:jc w:val="both"/>
      </w:pPr>
      <w:r>
        <w:t xml:space="preserve">                          в проверке узла учета)</w:t>
      </w:r>
    </w:p>
    <w:p w:rsidR="00457362" w:rsidRDefault="00457362">
      <w:pPr>
        <w:pStyle w:val="ConsPlusNonformat"/>
        <w:jc w:val="both"/>
      </w:pPr>
      <w:r>
        <w:t>___________________________________________________________________________</w:t>
      </w:r>
    </w:p>
    <w:p w:rsidR="00457362" w:rsidRDefault="00457362">
      <w:pPr>
        <w:pStyle w:val="ConsPlusNonformat"/>
        <w:jc w:val="both"/>
      </w:pPr>
      <w:r>
        <w:t xml:space="preserve">                     (результаты проверки узла учета)</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(показания приборов учета на момент завершения процедуры допуска узла</w:t>
      </w:r>
    </w:p>
    <w:p w:rsidR="00457362" w:rsidRDefault="00457362">
      <w:pPr>
        <w:pStyle w:val="ConsPlusNonformat"/>
        <w:jc w:val="both"/>
      </w:pPr>
      <w:r>
        <w:t xml:space="preserve">     учета к эксплуатации, места на узле учета, в которых установлены</w:t>
      </w:r>
    </w:p>
    <w:p w:rsidR="00457362" w:rsidRDefault="00457362">
      <w:pPr>
        <w:pStyle w:val="ConsPlusNonformat"/>
        <w:jc w:val="both"/>
      </w:pPr>
      <w:r>
        <w:t xml:space="preserve">                            контрольные пломбы)</w:t>
      </w:r>
    </w:p>
    <w:p w:rsidR="00457362" w:rsidRDefault="00457362">
      <w:pPr>
        <w:pStyle w:val="ConsPlusNonformat"/>
        <w:jc w:val="both"/>
      </w:pPr>
      <w:r>
        <w:t xml:space="preserve">    8.   Границей   раздела   балансовой   принадлежности   </w:t>
      </w:r>
      <w:proofErr w:type="gramStart"/>
      <w:r>
        <w:t>тепловых  сетей</w:t>
      </w:r>
      <w:proofErr w:type="gramEnd"/>
    </w:p>
    <w:p w:rsidR="00457362" w:rsidRDefault="00457362">
      <w:pPr>
        <w:pStyle w:val="ConsPlusNonformat"/>
        <w:jc w:val="both"/>
      </w:pPr>
      <w:r>
        <w:t>(</w:t>
      </w:r>
      <w:proofErr w:type="spellStart"/>
      <w:r>
        <w:t>теплопотребляющих</w:t>
      </w:r>
      <w:proofErr w:type="spellEnd"/>
      <w:r>
        <w:t xml:space="preserve"> установок и источников тепловой энергии) является</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(адрес, наименование объекта и оборудования, по которым определяется</w:t>
      </w:r>
    </w:p>
    <w:p w:rsidR="00457362" w:rsidRDefault="00457362">
      <w:pPr>
        <w:pStyle w:val="ConsPlusNonformat"/>
        <w:jc w:val="both"/>
      </w:pPr>
      <w:r>
        <w:t xml:space="preserve">             граница балансовой принадлежности тепловых сетей)</w:t>
      </w:r>
    </w:p>
    <w:p w:rsidR="00457362" w:rsidRDefault="00457362">
      <w:pPr>
        <w:pStyle w:val="ConsPlusNonformat"/>
        <w:jc w:val="both"/>
      </w:pPr>
    </w:p>
    <w:p w:rsidR="00457362" w:rsidRDefault="00457362">
      <w:pPr>
        <w:pStyle w:val="ConsPlusNonformat"/>
        <w:jc w:val="both"/>
      </w:pPr>
      <w:r>
        <w:t xml:space="preserve">          Схема границы балансовой принадлежности тепловых сетей</w:t>
      </w:r>
    </w:p>
    <w:p w:rsidR="00457362" w:rsidRDefault="0045736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309"/>
        <w:gridCol w:w="2494"/>
      </w:tblGrid>
      <w:tr w:rsidR="00457362">
        <w:tc>
          <w:tcPr>
            <w:tcW w:w="2268" w:type="dxa"/>
            <w:tcBorders>
              <w:top w:val="nil"/>
              <w:left w:val="nil"/>
              <w:bottom w:val="nil"/>
            </w:tcBorders>
          </w:tcPr>
          <w:p w:rsidR="00457362" w:rsidRDefault="00457362">
            <w:pPr>
              <w:pStyle w:val="ConsPlusNormal"/>
              <w:jc w:val="both"/>
            </w:pPr>
          </w:p>
        </w:tc>
        <w:tc>
          <w:tcPr>
            <w:tcW w:w="4309" w:type="dxa"/>
            <w:tcBorders>
              <w:top w:val="single" w:sz="4" w:space="0" w:color="auto"/>
              <w:bottom w:val="nil"/>
            </w:tcBorders>
          </w:tcPr>
          <w:p w:rsidR="00457362" w:rsidRDefault="00457362">
            <w:pPr>
              <w:pStyle w:val="ConsPlusNormal"/>
              <w:jc w:val="both"/>
            </w:pPr>
          </w:p>
        </w:tc>
        <w:tc>
          <w:tcPr>
            <w:tcW w:w="2494" w:type="dxa"/>
            <w:tcBorders>
              <w:top w:val="nil"/>
              <w:bottom w:val="nil"/>
              <w:right w:val="nil"/>
            </w:tcBorders>
          </w:tcPr>
          <w:p w:rsidR="00457362" w:rsidRDefault="00457362">
            <w:pPr>
              <w:pStyle w:val="ConsPlusNormal"/>
              <w:jc w:val="both"/>
            </w:pPr>
          </w:p>
        </w:tc>
      </w:tr>
      <w:tr w:rsidR="00457362">
        <w:tc>
          <w:tcPr>
            <w:tcW w:w="2268" w:type="dxa"/>
            <w:tcBorders>
              <w:top w:val="nil"/>
              <w:left w:val="nil"/>
              <w:bottom w:val="nil"/>
            </w:tcBorders>
          </w:tcPr>
          <w:p w:rsidR="00457362" w:rsidRDefault="00457362">
            <w:pPr>
              <w:pStyle w:val="ConsPlusNormal"/>
              <w:jc w:val="both"/>
            </w:pPr>
          </w:p>
        </w:tc>
        <w:tc>
          <w:tcPr>
            <w:tcW w:w="4309" w:type="dxa"/>
            <w:tcBorders>
              <w:top w:val="nil"/>
              <w:bottom w:val="nil"/>
            </w:tcBorders>
          </w:tcPr>
          <w:p w:rsidR="00457362" w:rsidRDefault="00457362">
            <w:pPr>
              <w:pStyle w:val="ConsPlusNormal"/>
              <w:jc w:val="both"/>
            </w:pPr>
          </w:p>
        </w:tc>
        <w:tc>
          <w:tcPr>
            <w:tcW w:w="2494" w:type="dxa"/>
            <w:tcBorders>
              <w:top w:val="nil"/>
              <w:bottom w:val="nil"/>
              <w:right w:val="nil"/>
            </w:tcBorders>
          </w:tcPr>
          <w:p w:rsidR="00457362" w:rsidRDefault="00457362">
            <w:pPr>
              <w:pStyle w:val="ConsPlusNormal"/>
              <w:jc w:val="both"/>
            </w:pPr>
          </w:p>
        </w:tc>
      </w:tr>
      <w:tr w:rsidR="00457362">
        <w:tc>
          <w:tcPr>
            <w:tcW w:w="2268" w:type="dxa"/>
            <w:tcBorders>
              <w:top w:val="nil"/>
              <w:left w:val="nil"/>
              <w:bottom w:val="nil"/>
            </w:tcBorders>
          </w:tcPr>
          <w:p w:rsidR="00457362" w:rsidRDefault="00457362">
            <w:pPr>
              <w:pStyle w:val="ConsPlusNormal"/>
              <w:jc w:val="both"/>
            </w:pPr>
          </w:p>
        </w:tc>
        <w:tc>
          <w:tcPr>
            <w:tcW w:w="4309" w:type="dxa"/>
            <w:tcBorders>
              <w:top w:val="nil"/>
              <w:bottom w:val="single" w:sz="4" w:space="0" w:color="auto"/>
            </w:tcBorders>
          </w:tcPr>
          <w:p w:rsidR="00457362" w:rsidRDefault="00457362">
            <w:pPr>
              <w:pStyle w:val="ConsPlusNormal"/>
              <w:jc w:val="both"/>
            </w:pPr>
          </w:p>
        </w:tc>
        <w:tc>
          <w:tcPr>
            <w:tcW w:w="2494" w:type="dxa"/>
            <w:tcBorders>
              <w:top w:val="nil"/>
              <w:bottom w:val="nil"/>
              <w:right w:val="nil"/>
            </w:tcBorders>
          </w:tcPr>
          <w:p w:rsidR="00457362" w:rsidRDefault="00457362">
            <w:pPr>
              <w:pStyle w:val="ConsPlusNormal"/>
              <w:jc w:val="both"/>
            </w:pPr>
          </w:p>
        </w:tc>
      </w:tr>
    </w:tbl>
    <w:p w:rsidR="00457362" w:rsidRDefault="00457362">
      <w:pPr>
        <w:pStyle w:val="ConsPlusNormal"/>
        <w:jc w:val="both"/>
      </w:pPr>
    </w:p>
    <w:p w:rsidR="00457362" w:rsidRDefault="00457362">
      <w:pPr>
        <w:pStyle w:val="ConsPlusNonformat"/>
        <w:jc w:val="both"/>
      </w:pPr>
      <w:r>
        <w:t xml:space="preserve">    Прочие    сведения    по   установлению   границ   раздела   балансовой</w:t>
      </w:r>
    </w:p>
    <w:p w:rsidR="00457362" w:rsidRDefault="00457362">
      <w:pPr>
        <w:pStyle w:val="ConsPlusNonformat"/>
        <w:jc w:val="both"/>
      </w:pPr>
      <w:r>
        <w:t>принадлежности тепловых сетей _____________________________________________</w:t>
      </w:r>
    </w:p>
    <w:p w:rsidR="00457362" w:rsidRDefault="00457362">
      <w:pPr>
        <w:pStyle w:val="ConsPlusNonformat"/>
        <w:jc w:val="both"/>
      </w:pPr>
      <w:r>
        <w:t>___________________________________________________________________________</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9. Границей раздела </w:t>
      </w:r>
      <w:proofErr w:type="gramStart"/>
      <w:r>
        <w:t>эксплуатационной  ответственности</w:t>
      </w:r>
      <w:proofErr w:type="gramEnd"/>
      <w:r>
        <w:t xml:space="preserve">  сторон  является</w:t>
      </w:r>
    </w:p>
    <w:p w:rsidR="00457362" w:rsidRDefault="00457362">
      <w:pPr>
        <w:pStyle w:val="ConsPlusNonformat"/>
        <w:jc w:val="both"/>
      </w:pPr>
      <w:r>
        <w:t>___________________________________________________________________________</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(адрес, наименование объекта и оборудования, по которым</w:t>
      </w:r>
    </w:p>
    <w:p w:rsidR="00457362" w:rsidRDefault="00457362">
      <w:pPr>
        <w:pStyle w:val="ConsPlusNonformat"/>
        <w:jc w:val="both"/>
      </w:pPr>
      <w:r>
        <w:t xml:space="preserve">       определяется граница эксплуатационной ответственности сторон)</w:t>
      </w:r>
    </w:p>
    <w:p w:rsidR="00457362" w:rsidRDefault="00457362">
      <w:pPr>
        <w:pStyle w:val="ConsPlusNonformat"/>
        <w:jc w:val="both"/>
      </w:pPr>
    </w:p>
    <w:p w:rsidR="00457362" w:rsidRDefault="00457362">
      <w:pPr>
        <w:pStyle w:val="ConsPlusNonformat"/>
        <w:jc w:val="both"/>
      </w:pPr>
      <w:r>
        <w:t xml:space="preserve">           Схема границ эксплуатационной ответственности сторон</w:t>
      </w:r>
    </w:p>
    <w:p w:rsidR="00457362" w:rsidRDefault="0045736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309"/>
        <w:gridCol w:w="2494"/>
      </w:tblGrid>
      <w:tr w:rsidR="00457362">
        <w:tc>
          <w:tcPr>
            <w:tcW w:w="2268" w:type="dxa"/>
            <w:tcBorders>
              <w:top w:val="nil"/>
              <w:left w:val="nil"/>
              <w:bottom w:val="nil"/>
            </w:tcBorders>
          </w:tcPr>
          <w:p w:rsidR="00457362" w:rsidRDefault="00457362">
            <w:pPr>
              <w:pStyle w:val="ConsPlusNormal"/>
              <w:jc w:val="both"/>
            </w:pPr>
          </w:p>
        </w:tc>
        <w:tc>
          <w:tcPr>
            <w:tcW w:w="4309" w:type="dxa"/>
            <w:tcBorders>
              <w:top w:val="single" w:sz="4" w:space="0" w:color="auto"/>
              <w:bottom w:val="nil"/>
            </w:tcBorders>
          </w:tcPr>
          <w:p w:rsidR="00457362" w:rsidRDefault="00457362">
            <w:pPr>
              <w:pStyle w:val="ConsPlusNormal"/>
              <w:jc w:val="both"/>
            </w:pPr>
          </w:p>
        </w:tc>
        <w:tc>
          <w:tcPr>
            <w:tcW w:w="2494" w:type="dxa"/>
            <w:tcBorders>
              <w:top w:val="nil"/>
              <w:bottom w:val="nil"/>
              <w:right w:val="nil"/>
            </w:tcBorders>
          </w:tcPr>
          <w:p w:rsidR="00457362" w:rsidRDefault="00457362">
            <w:pPr>
              <w:pStyle w:val="ConsPlusNormal"/>
              <w:jc w:val="both"/>
            </w:pPr>
          </w:p>
        </w:tc>
      </w:tr>
      <w:tr w:rsidR="00457362">
        <w:tc>
          <w:tcPr>
            <w:tcW w:w="2268" w:type="dxa"/>
            <w:tcBorders>
              <w:top w:val="nil"/>
              <w:left w:val="nil"/>
              <w:bottom w:val="nil"/>
            </w:tcBorders>
          </w:tcPr>
          <w:p w:rsidR="00457362" w:rsidRDefault="00457362">
            <w:pPr>
              <w:pStyle w:val="ConsPlusNormal"/>
              <w:jc w:val="both"/>
            </w:pPr>
          </w:p>
        </w:tc>
        <w:tc>
          <w:tcPr>
            <w:tcW w:w="4309" w:type="dxa"/>
            <w:tcBorders>
              <w:top w:val="nil"/>
              <w:bottom w:val="nil"/>
            </w:tcBorders>
          </w:tcPr>
          <w:p w:rsidR="00457362" w:rsidRDefault="00457362">
            <w:pPr>
              <w:pStyle w:val="ConsPlusNormal"/>
              <w:jc w:val="both"/>
            </w:pPr>
          </w:p>
        </w:tc>
        <w:tc>
          <w:tcPr>
            <w:tcW w:w="2494" w:type="dxa"/>
            <w:tcBorders>
              <w:top w:val="nil"/>
              <w:bottom w:val="nil"/>
              <w:right w:val="nil"/>
            </w:tcBorders>
          </w:tcPr>
          <w:p w:rsidR="00457362" w:rsidRDefault="00457362">
            <w:pPr>
              <w:pStyle w:val="ConsPlusNormal"/>
              <w:jc w:val="both"/>
            </w:pPr>
          </w:p>
        </w:tc>
      </w:tr>
      <w:tr w:rsidR="00457362">
        <w:tc>
          <w:tcPr>
            <w:tcW w:w="2268" w:type="dxa"/>
            <w:tcBorders>
              <w:top w:val="nil"/>
              <w:left w:val="nil"/>
              <w:bottom w:val="nil"/>
            </w:tcBorders>
          </w:tcPr>
          <w:p w:rsidR="00457362" w:rsidRDefault="00457362">
            <w:pPr>
              <w:pStyle w:val="ConsPlusNormal"/>
              <w:jc w:val="both"/>
            </w:pPr>
          </w:p>
        </w:tc>
        <w:tc>
          <w:tcPr>
            <w:tcW w:w="4309" w:type="dxa"/>
            <w:tcBorders>
              <w:top w:val="nil"/>
              <w:bottom w:val="single" w:sz="4" w:space="0" w:color="auto"/>
            </w:tcBorders>
          </w:tcPr>
          <w:p w:rsidR="00457362" w:rsidRDefault="00457362">
            <w:pPr>
              <w:pStyle w:val="ConsPlusNormal"/>
              <w:jc w:val="both"/>
            </w:pPr>
          </w:p>
        </w:tc>
        <w:tc>
          <w:tcPr>
            <w:tcW w:w="2494" w:type="dxa"/>
            <w:tcBorders>
              <w:top w:val="nil"/>
              <w:bottom w:val="nil"/>
              <w:right w:val="nil"/>
            </w:tcBorders>
          </w:tcPr>
          <w:p w:rsidR="00457362" w:rsidRDefault="00457362">
            <w:pPr>
              <w:pStyle w:val="ConsPlusNormal"/>
              <w:jc w:val="both"/>
            </w:pPr>
          </w:p>
        </w:tc>
      </w:tr>
    </w:tbl>
    <w:p w:rsidR="00457362" w:rsidRDefault="00457362">
      <w:pPr>
        <w:pStyle w:val="ConsPlusNormal"/>
        <w:jc w:val="both"/>
      </w:pPr>
    </w:p>
    <w:p w:rsidR="00457362" w:rsidRDefault="00457362">
      <w:pPr>
        <w:pStyle w:val="ConsPlusNonformat"/>
        <w:jc w:val="both"/>
      </w:pPr>
      <w:r>
        <w:t xml:space="preserve">    Прочие   сведения   </w:t>
      </w:r>
      <w:proofErr w:type="gramStart"/>
      <w:r>
        <w:t>по  установлению</w:t>
      </w:r>
      <w:proofErr w:type="gramEnd"/>
      <w:r>
        <w:t xml:space="preserve">  границ  раздела  эксплуатационной</w:t>
      </w:r>
    </w:p>
    <w:p w:rsidR="00457362" w:rsidRDefault="00457362">
      <w:pPr>
        <w:pStyle w:val="ConsPlusNonformat"/>
        <w:jc w:val="both"/>
      </w:pPr>
      <w:r>
        <w:t>ответственности сторон ____________________________________________________</w:t>
      </w:r>
    </w:p>
    <w:p w:rsidR="00457362" w:rsidRDefault="00457362">
      <w:pPr>
        <w:pStyle w:val="ConsPlusNonformat"/>
        <w:jc w:val="both"/>
      </w:pPr>
      <w:r>
        <w:t>___________________________________________________________________________</w:t>
      </w:r>
    </w:p>
    <w:p w:rsidR="00457362" w:rsidRDefault="00457362">
      <w:pPr>
        <w:pStyle w:val="ConsPlusNonformat"/>
        <w:jc w:val="both"/>
      </w:pPr>
      <w:r>
        <w:t>__________________________________________________________________________.</w:t>
      </w:r>
    </w:p>
    <w:p w:rsidR="00457362" w:rsidRDefault="00457362">
      <w:pPr>
        <w:pStyle w:val="ConsPlusNonformat"/>
        <w:jc w:val="both"/>
      </w:pPr>
      <w:r>
        <w:t xml:space="preserve">    10.  </w:t>
      </w:r>
      <w:proofErr w:type="gramStart"/>
      <w:r>
        <w:t>Замечания  к</w:t>
      </w:r>
      <w:proofErr w:type="gramEnd"/>
      <w:r>
        <w:t xml:space="preserve">  выполнению работ по подключению на момент подписания</w:t>
      </w:r>
    </w:p>
    <w:p w:rsidR="00457362" w:rsidRDefault="00457362">
      <w:pPr>
        <w:pStyle w:val="ConsPlusNonformat"/>
        <w:jc w:val="both"/>
      </w:pPr>
      <w:r>
        <w:t>настоящего акта у сторон отсутствуют.</w:t>
      </w:r>
    </w:p>
    <w:p w:rsidR="00457362" w:rsidRDefault="00457362">
      <w:pPr>
        <w:pStyle w:val="ConsPlusNonformat"/>
        <w:jc w:val="both"/>
      </w:pPr>
      <w:r>
        <w:t xml:space="preserve">    11. Прочие сведения __________________________________________________.</w:t>
      </w:r>
    </w:p>
    <w:p w:rsidR="00457362" w:rsidRDefault="00457362">
      <w:pPr>
        <w:pStyle w:val="ConsPlusNonformat"/>
        <w:jc w:val="both"/>
      </w:pPr>
      <w:r>
        <w:t xml:space="preserve">    12.  </w:t>
      </w:r>
      <w:proofErr w:type="gramStart"/>
      <w:r>
        <w:t>Настоящий  акт</w:t>
      </w:r>
      <w:proofErr w:type="gramEnd"/>
      <w:r>
        <w:t xml:space="preserve"> составлен в 2 экземплярах (по одному экземпляру для</w:t>
      </w:r>
    </w:p>
    <w:p w:rsidR="00457362" w:rsidRDefault="00457362">
      <w:pPr>
        <w:pStyle w:val="ConsPlusNonformat"/>
        <w:jc w:val="both"/>
      </w:pPr>
      <w:r>
        <w:t>каждой из сторон), имеющих одинаковую юридическую силу.</w:t>
      </w:r>
    </w:p>
    <w:p w:rsidR="00457362" w:rsidRDefault="00457362">
      <w:pPr>
        <w:pStyle w:val="ConsPlusNonformat"/>
        <w:jc w:val="both"/>
      </w:pPr>
    </w:p>
    <w:p w:rsidR="00457362" w:rsidRDefault="00457362">
      <w:pPr>
        <w:pStyle w:val="ConsPlusNonformat"/>
        <w:jc w:val="both"/>
      </w:pPr>
      <w:r>
        <w:t xml:space="preserve">                                  Подписи</w:t>
      </w:r>
    </w:p>
    <w:p w:rsidR="00457362" w:rsidRDefault="0045736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55"/>
        <w:gridCol w:w="4252"/>
      </w:tblGrid>
      <w:tr w:rsidR="00457362">
        <w:tc>
          <w:tcPr>
            <w:tcW w:w="4252" w:type="dxa"/>
            <w:tcBorders>
              <w:top w:val="nil"/>
              <w:left w:val="nil"/>
              <w:bottom w:val="nil"/>
              <w:right w:val="nil"/>
            </w:tcBorders>
          </w:tcPr>
          <w:p w:rsidR="00457362" w:rsidRDefault="00457362">
            <w:pPr>
              <w:pStyle w:val="ConsPlusNormal"/>
              <w:jc w:val="center"/>
            </w:pPr>
            <w:r>
              <w:t>Исполнитель</w:t>
            </w:r>
          </w:p>
        </w:tc>
        <w:tc>
          <w:tcPr>
            <w:tcW w:w="555" w:type="dxa"/>
            <w:tcBorders>
              <w:top w:val="nil"/>
              <w:left w:val="nil"/>
              <w:bottom w:val="nil"/>
              <w:right w:val="nil"/>
            </w:tcBorders>
          </w:tcPr>
          <w:p w:rsidR="00457362" w:rsidRDefault="00457362">
            <w:pPr>
              <w:pStyle w:val="ConsPlusNormal"/>
              <w:jc w:val="both"/>
            </w:pPr>
          </w:p>
        </w:tc>
        <w:tc>
          <w:tcPr>
            <w:tcW w:w="4252" w:type="dxa"/>
            <w:tcBorders>
              <w:top w:val="nil"/>
              <w:left w:val="nil"/>
              <w:bottom w:val="nil"/>
              <w:right w:val="nil"/>
            </w:tcBorders>
          </w:tcPr>
          <w:p w:rsidR="00457362" w:rsidRDefault="00457362">
            <w:pPr>
              <w:pStyle w:val="ConsPlusNormal"/>
              <w:jc w:val="center"/>
            </w:pPr>
            <w:r>
              <w:t>Заявитель</w:t>
            </w:r>
          </w:p>
        </w:tc>
      </w:tr>
      <w:tr w:rsidR="00457362">
        <w:tc>
          <w:tcPr>
            <w:tcW w:w="4252" w:type="dxa"/>
            <w:tcBorders>
              <w:top w:val="nil"/>
              <w:left w:val="nil"/>
              <w:bottom w:val="single" w:sz="4" w:space="0" w:color="auto"/>
              <w:right w:val="nil"/>
            </w:tcBorders>
          </w:tcPr>
          <w:p w:rsidR="00457362" w:rsidRDefault="00457362">
            <w:pPr>
              <w:pStyle w:val="ConsPlusNormal"/>
              <w:jc w:val="both"/>
            </w:pPr>
          </w:p>
        </w:tc>
        <w:tc>
          <w:tcPr>
            <w:tcW w:w="555" w:type="dxa"/>
            <w:tcBorders>
              <w:top w:val="nil"/>
              <w:left w:val="nil"/>
              <w:bottom w:val="nil"/>
              <w:right w:val="nil"/>
            </w:tcBorders>
          </w:tcPr>
          <w:p w:rsidR="00457362" w:rsidRDefault="00457362">
            <w:pPr>
              <w:pStyle w:val="ConsPlusNormal"/>
              <w:jc w:val="both"/>
            </w:pPr>
          </w:p>
        </w:tc>
        <w:tc>
          <w:tcPr>
            <w:tcW w:w="4252" w:type="dxa"/>
            <w:tcBorders>
              <w:top w:val="nil"/>
              <w:left w:val="nil"/>
              <w:bottom w:val="single" w:sz="4" w:space="0" w:color="auto"/>
              <w:right w:val="nil"/>
            </w:tcBorders>
          </w:tcPr>
          <w:p w:rsidR="00457362" w:rsidRDefault="00457362">
            <w:pPr>
              <w:pStyle w:val="ConsPlusNormal"/>
              <w:jc w:val="both"/>
            </w:pPr>
          </w:p>
        </w:tc>
      </w:tr>
      <w:tr w:rsidR="00457362">
        <w:tblPrEx>
          <w:tblBorders>
            <w:insideH w:val="single" w:sz="4" w:space="0" w:color="auto"/>
          </w:tblBorders>
        </w:tblPrEx>
        <w:tc>
          <w:tcPr>
            <w:tcW w:w="4252" w:type="dxa"/>
            <w:tcBorders>
              <w:top w:val="single" w:sz="4" w:space="0" w:color="auto"/>
              <w:left w:val="nil"/>
              <w:bottom w:val="single" w:sz="4" w:space="0" w:color="auto"/>
              <w:right w:val="nil"/>
            </w:tcBorders>
          </w:tcPr>
          <w:p w:rsidR="00457362" w:rsidRDefault="00457362">
            <w:pPr>
              <w:pStyle w:val="ConsPlusNormal"/>
              <w:jc w:val="both"/>
            </w:pPr>
          </w:p>
        </w:tc>
        <w:tc>
          <w:tcPr>
            <w:tcW w:w="555" w:type="dxa"/>
            <w:tcBorders>
              <w:top w:val="nil"/>
              <w:left w:val="nil"/>
              <w:bottom w:val="nil"/>
              <w:right w:val="nil"/>
            </w:tcBorders>
          </w:tcPr>
          <w:p w:rsidR="00457362" w:rsidRDefault="00457362">
            <w:pPr>
              <w:pStyle w:val="ConsPlusNormal"/>
              <w:jc w:val="both"/>
            </w:pPr>
          </w:p>
        </w:tc>
        <w:tc>
          <w:tcPr>
            <w:tcW w:w="4252" w:type="dxa"/>
            <w:tcBorders>
              <w:top w:val="single" w:sz="4" w:space="0" w:color="auto"/>
              <w:left w:val="nil"/>
              <w:bottom w:val="single" w:sz="4" w:space="0" w:color="auto"/>
              <w:right w:val="nil"/>
            </w:tcBorders>
          </w:tcPr>
          <w:p w:rsidR="00457362" w:rsidRDefault="00457362">
            <w:pPr>
              <w:pStyle w:val="ConsPlusNormal"/>
              <w:jc w:val="both"/>
            </w:pPr>
          </w:p>
        </w:tc>
      </w:tr>
      <w:tr w:rsidR="00457362">
        <w:tblPrEx>
          <w:tblBorders>
            <w:insideH w:val="single" w:sz="4" w:space="0" w:color="auto"/>
          </w:tblBorders>
        </w:tblPrEx>
        <w:tc>
          <w:tcPr>
            <w:tcW w:w="4252" w:type="dxa"/>
            <w:tcBorders>
              <w:top w:val="single" w:sz="4" w:space="0" w:color="auto"/>
              <w:left w:val="nil"/>
              <w:bottom w:val="single" w:sz="4" w:space="0" w:color="auto"/>
              <w:right w:val="nil"/>
            </w:tcBorders>
          </w:tcPr>
          <w:p w:rsidR="00457362" w:rsidRDefault="00457362">
            <w:pPr>
              <w:pStyle w:val="ConsPlusNormal"/>
              <w:jc w:val="both"/>
            </w:pPr>
          </w:p>
        </w:tc>
        <w:tc>
          <w:tcPr>
            <w:tcW w:w="555" w:type="dxa"/>
            <w:tcBorders>
              <w:top w:val="nil"/>
              <w:left w:val="nil"/>
              <w:bottom w:val="nil"/>
              <w:right w:val="nil"/>
            </w:tcBorders>
          </w:tcPr>
          <w:p w:rsidR="00457362" w:rsidRDefault="00457362">
            <w:pPr>
              <w:pStyle w:val="ConsPlusNormal"/>
              <w:jc w:val="both"/>
            </w:pPr>
          </w:p>
        </w:tc>
        <w:tc>
          <w:tcPr>
            <w:tcW w:w="4252" w:type="dxa"/>
            <w:tcBorders>
              <w:top w:val="single" w:sz="4" w:space="0" w:color="auto"/>
              <w:left w:val="nil"/>
              <w:bottom w:val="single" w:sz="4" w:space="0" w:color="auto"/>
              <w:right w:val="nil"/>
            </w:tcBorders>
          </w:tcPr>
          <w:p w:rsidR="00457362" w:rsidRDefault="00457362">
            <w:pPr>
              <w:pStyle w:val="ConsPlusNormal"/>
              <w:jc w:val="both"/>
            </w:pPr>
          </w:p>
        </w:tc>
      </w:tr>
    </w:tbl>
    <w:p w:rsidR="00457362" w:rsidRDefault="00457362">
      <w:pPr>
        <w:pStyle w:val="ConsPlusNormal"/>
        <w:jc w:val="both"/>
      </w:pPr>
    </w:p>
    <w:p w:rsidR="00457362" w:rsidRDefault="00457362">
      <w:pPr>
        <w:pStyle w:val="ConsPlusNonformat"/>
        <w:jc w:val="both"/>
      </w:pPr>
      <w:r>
        <w:t>Дата подписания "__" _____________ 20__ г.</w:t>
      </w:r>
    </w:p>
    <w:p w:rsidR="00457362" w:rsidRDefault="00457362">
      <w:pPr>
        <w:pStyle w:val="ConsPlusNormal"/>
        <w:ind w:firstLine="540"/>
        <w:jc w:val="both"/>
      </w:pPr>
    </w:p>
    <w:p w:rsidR="00457362" w:rsidRDefault="00457362">
      <w:pPr>
        <w:pStyle w:val="ConsPlusNormal"/>
        <w:ind w:firstLine="540"/>
        <w:jc w:val="both"/>
      </w:pPr>
    </w:p>
    <w:p w:rsidR="00457362" w:rsidRDefault="00457362">
      <w:pPr>
        <w:pStyle w:val="ConsPlusNormal"/>
        <w:ind w:firstLine="540"/>
        <w:jc w:val="both"/>
      </w:pPr>
    </w:p>
    <w:p w:rsidR="00457362" w:rsidRDefault="00457362">
      <w:pPr>
        <w:pStyle w:val="ConsPlusNormal"/>
        <w:ind w:firstLine="540"/>
        <w:jc w:val="both"/>
      </w:pPr>
    </w:p>
    <w:p w:rsidR="00457362" w:rsidRDefault="00457362">
      <w:pPr>
        <w:pStyle w:val="ConsPlusNormal"/>
        <w:ind w:firstLine="540"/>
        <w:jc w:val="both"/>
      </w:pPr>
    </w:p>
    <w:p w:rsidR="00457362" w:rsidRDefault="00457362">
      <w:pPr>
        <w:pStyle w:val="ConsPlusNormal"/>
        <w:jc w:val="right"/>
        <w:outlineLvl w:val="0"/>
      </w:pPr>
      <w:r>
        <w:t>Утверждены</w:t>
      </w:r>
    </w:p>
    <w:p w:rsidR="00457362" w:rsidRDefault="00457362">
      <w:pPr>
        <w:pStyle w:val="ConsPlusNormal"/>
        <w:jc w:val="right"/>
      </w:pPr>
      <w:r>
        <w:t>постановлением Правительства</w:t>
      </w:r>
    </w:p>
    <w:p w:rsidR="00457362" w:rsidRDefault="00457362">
      <w:pPr>
        <w:pStyle w:val="ConsPlusNormal"/>
        <w:jc w:val="right"/>
      </w:pPr>
      <w:r>
        <w:t>Российской Федерации</w:t>
      </w:r>
    </w:p>
    <w:p w:rsidR="00457362" w:rsidRDefault="00457362">
      <w:pPr>
        <w:pStyle w:val="ConsPlusNormal"/>
        <w:jc w:val="right"/>
      </w:pPr>
      <w:r>
        <w:t>от 5 июля 2018 г. N 787</w:t>
      </w:r>
    </w:p>
    <w:p w:rsidR="00457362" w:rsidRDefault="00457362">
      <w:pPr>
        <w:pStyle w:val="ConsPlusNormal"/>
        <w:ind w:firstLine="540"/>
        <w:jc w:val="both"/>
      </w:pPr>
    </w:p>
    <w:p w:rsidR="00457362" w:rsidRDefault="00457362">
      <w:pPr>
        <w:pStyle w:val="ConsPlusTitle"/>
        <w:jc w:val="center"/>
      </w:pPr>
      <w:bookmarkStart w:id="35" w:name="P654"/>
      <w:bookmarkEnd w:id="35"/>
      <w:r>
        <w:t>ПРАВИЛА</w:t>
      </w:r>
    </w:p>
    <w:p w:rsidR="00457362" w:rsidRDefault="00457362">
      <w:pPr>
        <w:pStyle w:val="ConsPlusTitle"/>
        <w:jc w:val="center"/>
      </w:pPr>
      <w:r>
        <w:t>НЕДИСКРИМИНАЦИОННОГО ДОСТУПА К УСЛУГАМ ПО ПЕРЕДАЧЕ</w:t>
      </w:r>
    </w:p>
    <w:p w:rsidR="00457362" w:rsidRDefault="00457362">
      <w:pPr>
        <w:pStyle w:val="ConsPlusTitle"/>
        <w:jc w:val="center"/>
      </w:pPr>
      <w:r>
        <w:t>ТЕПЛОВОЙ ЭНЕРГИИ, ТЕПЛОНОСИТЕЛЯ</w:t>
      </w:r>
    </w:p>
    <w:p w:rsidR="00457362" w:rsidRDefault="00457362">
      <w:pPr>
        <w:pStyle w:val="ConsPlusNormal"/>
        <w:jc w:val="center"/>
      </w:pPr>
    </w:p>
    <w:p w:rsidR="00457362" w:rsidRDefault="00457362">
      <w:pPr>
        <w:pStyle w:val="ConsPlusTitle"/>
        <w:jc w:val="center"/>
        <w:outlineLvl w:val="1"/>
      </w:pPr>
      <w:r>
        <w:t>I. Общие положения</w:t>
      </w:r>
    </w:p>
    <w:p w:rsidR="00457362" w:rsidRDefault="00457362">
      <w:pPr>
        <w:pStyle w:val="ConsPlusNormal"/>
        <w:jc w:val="center"/>
      </w:pPr>
    </w:p>
    <w:p w:rsidR="00457362" w:rsidRDefault="00457362">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rsidR="00457362" w:rsidRDefault="00457362">
      <w:pPr>
        <w:pStyle w:val="ConsPlusNormal"/>
        <w:spacing w:before="24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457362" w:rsidRDefault="00457362">
      <w:pPr>
        <w:pStyle w:val="ConsPlusNormal"/>
        <w:spacing w:before="240"/>
        <w:ind w:firstLine="540"/>
        <w:jc w:val="both"/>
      </w:pPr>
      <w:r>
        <w:t xml:space="preserve">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w:t>
      </w:r>
      <w:proofErr w:type="spellStart"/>
      <w:r>
        <w:t>теплопотребляющие</w:t>
      </w:r>
      <w:proofErr w:type="spellEnd"/>
      <w:r>
        <w:t xml:space="preserve"> установки которых присоединены в установленном порядке к таким тепловым сетям.</w:t>
      </w:r>
    </w:p>
    <w:p w:rsidR="00457362" w:rsidRDefault="00457362">
      <w:pPr>
        <w:pStyle w:val="ConsPlusNormal"/>
        <w:spacing w:before="24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457362" w:rsidRDefault="00457362">
      <w:pPr>
        <w:pStyle w:val="ConsPlusNormal"/>
        <w:spacing w:before="240"/>
        <w:ind w:firstLine="540"/>
        <w:jc w:val="both"/>
      </w:pPr>
      <w:r>
        <w:t xml:space="preserve">5. Собственники и иные законные владельцы тепловых сетей осуществляют </w:t>
      </w:r>
      <w:r>
        <w:lastRenderedPageBreak/>
        <w:t xml:space="preserve">информирование об условиях доступа к услугам по передаче тепловой энергии, теплоносителя в соответствии со </w:t>
      </w:r>
      <w:hyperlink r:id="rId32" w:history="1">
        <w:r>
          <w:rPr>
            <w:color w:val="0000FF"/>
          </w:rPr>
          <w:t>стандартами</w:t>
        </w:r>
      </w:hyperlink>
      <w:r>
        <w:t xml:space="preserve"> раскрытия информации теплоснабжающими организациями, </w:t>
      </w:r>
      <w:proofErr w:type="spellStart"/>
      <w:r>
        <w:t>теплосетевыми</w:t>
      </w:r>
      <w:proofErr w:type="spellEnd"/>
      <w:r>
        <w:t xml:space="preserve">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w:t>
      </w:r>
      <w:proofErr w:type="spellStart"/>
      <w:r>
        <w:t>теплосетевыми</w:t>
      </w:r>
      <w:proofErr w:type="spellEnd"/>
      <w:r>
        <w:t xml:space="preserve"> организациями и органами регулирования".</w:t>
      </w:r>
    </w:p>
    <w:p w:rsidR="00457362" w:rsidRDefault="00457362">
      <w:pPr>
        <w:pStyle w:val="ConsPlusNormal"/>
        <w:spacing w:before="24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457362" w:rsidRDefault="00457362">
      <w:pPr>
        <w:pStyle w:val="ConsPlusNormal"/>
        <w:spacing w:before="24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Основами ценообразования в сфере теплоснабжения и </w:t>
      </w:r>
      <w:hyperlink r:id="rId33"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457362" w:rsidRDefault="00457362">
      <w:pPr>
        <w:pStyle w:val="ConsPlusNormal"/>
        <w:spacing w:before="24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457362" w:rsidRDefault="00457362">
      <w:pPr>
        <w:pStyle w:val="ConsPlusNormal"/>
        <w:spacing w:before="240"/>
        <w:ind w:firstLine="540"/>
        <w:jc w:val="both"/>
      </w:pPr>
      <w:bookmarkStart w:id="36" w:name="P668"/>
      <w:bookmarkEnd w:id="36"/>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w:t>
      </w:r>
      <w:proofErr w:type="spellStart"/>
      <w:r>
        <w:t>теплосетевой</w:t>
      </w:r>
      <w:proofErr w:type="spellEnd"/>
      <w:r>
        <w:t xml:space="preserve"> организацией с теплоснабжающей организацией в порядке, установленном </w:t>
      </w:r>
      <w:hyperlink r:id="rId34"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457362" w:rsidRDefault="00457362">
      <w:pPr>
        <w:pStyle w:val="ConsPlusNormal"/>
        <w:spacing w:before="24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35" w:history="1">
        <w:r>
          <w:rPr>
            <w:color w:val="0000FF"/>
          </w:rPr>
          <w:t>законом</w:t>
        </w:r>
      </w:hyperlink>
      <w:r>
        <w:t xml:space="preserve"> "О теплоснабжении" и </w:t>
      </w:r>
      <w:hyperlink r:id="rId36" w:history="1">
        <w:r>
          <w:rPr>
            <w:color w:val="0000FF"/>
          </w:rPr>
          <w:t>Правилами</w:t>
        </w:r>
      </w:hyperlink>
      <w:r>
        <w:t xml:space="preserve"> организации теплоснабжения в Российской Федерации, указанными в </w:t>
      </w:r>
      <w:hyperlink w:anchor="P668" w:history="1">
        <w:r>
          <w:rPr>
            <w:color w:val="0000FF"/>
          </w:rPr>
          <w:t>пункте 9</w:t>
        </w:r>
      </w:hyperlink>
      <w:r>
        <w:t xml:space="preserve"> настоящих Правил.</w:t>
      </w:r>
    </w:p>
    <w:p w:rsidR="00457362" w:rsidRDefault="00457362">
      <w:pPr>
        <w:pStyle w:val="ConsPlusNormal"/>
        <w:spacing w:before="24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457362" w:rsidRDefault="00457362">
      <w:pPr>
        <w:pStyle w:val="ConsPlusNormal"/>
        <w:spacing w:before="240"/>
        <w:ind w:firstLine="540"/>
        <w:jc w:val="both"/>
      </w:pPr>
      <w:bookmarkStart w:id="37" w:name="P671"/>
      <w:bookmarkEnd w:id="37"/>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457362" w:rsidRDefault="00457362">
      <w:pPr>
        <w:pStyle w:val="ConsPlusNormal"/>
        <w:spacing w:before="240"/>
        <w:ind w:firstLine="540"/>
        <w:jc w:val="both"/>
      </w:pPr>
      <w:bookmarkStart w:id="38" w:name="P672"/>
      <w:bookmarkEnd w:id="38"/>
      <w:r>
        <w:t xml:space="preserve">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w:t>
      </w:r>
      <w:proofErr w:type="spellStart"/>
      <w:r>
        <w:t>теплосетевыми</w:t>
      </w:r>
      <w:proofErr w:type="spellEnd"/>
      <w:r>
        <w:t xml:space="preserve">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w:t>
      </w:r>
      <w:r>
        <w:lastRenderedPageBreak/>
        <w:t>теплоснабжения (долгосрочные параметры деятельности концессионера), определенных концессионным соглашением или договором аренды.</w:t>
      </w:r>
    </w:p>
    <w:p w:rsidR="00457362" w:rsidRDefault="00457362">
      <w:pPr>
        <w:pStyle w:val="ConsPlusNormal"/>
        <w:spacing w:before="240"/>
        <w:ind w:firstLine="540"/>
        <w:jc w:val="both"/>
      </w:pPr>
      <w:r>
        <w:t xml:space="preserve">14. В отношении ценовых зон теплоснабжения, за исключением случаев, указанных в </w:t>
      </w:r>
      <w:hyperlink w:anchor="P671" w:history="1">
        <w:r>
          <w:rPr>
            <w:color w:val="0000FF"/>
          </w:rPr>
          <w:t>пунктах 12</w:t>
        </w:r>
      </w:hyperlink>
      <w:r>
        <w:t xml:space="preserve"> и </w:t>
      </w:r>
      <w:hyperlink w:anchor="P672" w:history="1">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457362" w:rsidRDefault="00457362">
      <w:pPr>
        <w:pStyle w:val="ConsPlusNormal"/>
        <w:spacing w:before="240"/>
        <w:ind w:firstLine="540"/>
        <w:jc w:val="both"/>
      </w:pPr>
      <w:r>
        <w:t xml:space="preserve">а) по ценам, определяемым по соглашению сторон, - при отсутствии между единой теплоснабжающей организацией и </w:t>
      </w:r>
      <w:proofErr w:type="spellStart"/>
      <w:r>
        <w:t>теплосетевой</w:t>
      </w:r>
      <w:proofErr w:type="spellEnd"/>
      <w:r>
        <w:t xml:space="preserve"> организацией разногласий в отношении цены на услуги по передаче тепловой энергии, теплоносителя;</w:t>
      </w:r>
    </w:p>
    <w:p w:rsidR="00457362" w:rsidRDefault="00457362">
      <w:pPr>
        <w:pStyle w:val="ConsPlusNormal"/>
        <w:spacing w:before="240"/>
        <w:ind w:firstLine="540"/>
        <w:jc w:val="both"/>
      </w:pPr>
      <w:r>
        <w:t xml:space="preserve">б) по цене, определенной органом регулирования тарифов в соответствии с </w:t>
      </w:r>
      <w:hyperlink r:id="rId37" w:history="1">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w:t>
      </w:r>
      <w:proofErr w:type="spellStart"/>
      <w:r>
        <w:t>теплосетевой</w:t>
      </w:r>
      <w:proofErr w:type="spellEnd"/>
      <w:r>
        <w:t xml:space="preserve"> организацией в отношении цены на услуги по передаче тепловой энергии, теплоносителя, определяемой по соглашению сторон.</w:t>
      </w:r>
    </w:p>
    <w:p w:rsidR="00457362" w:rsidRDefault="00457362">
      <w:pPr>
        <w:pStyle w:val="ConsPlusNormal"/>
        <w:spacing w:before="24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457362" w:rsidRDefault="00457362">
      <w:pPr>
        <w:pStyle w:val="ConsPlusNormal"/>
        <w:ind w:firstLine="540"/>
        <w:jc w:val="both"/>
      </w:pPr>
    </w:p>
    <w:p w:rsidR="00457362" w:rsidRDefault="00457362">
      <w:pPr>
        <w:pStyle w:val="ConsPlusTitle"/>
        <w:jc w:val="center"/>
        <w:outlineLvl w:val="1"/>
      </w:pPr>
      <w:r>
        <w:t>II. Особенности заключения договоров на оказание</w:t>
      </w:r>
    </w:p>
    <w:p w:rsidR="00457362" w:rsidRDefault="00457362">
      <w:pPr>
        <w:pStyle w:val="ConsPlusTitle"/>
        <w:jc w:val="center"/>
      </w:pPr>
      <w:r>
        <w:t>услуг по передаче тепловой энергии, теплоносителя в ценовых</w:t>
      </w:r>
    </w:p>
    <w:p w:rsidR="00457362" w:rsidRDefault="00457362">
      <w:pPr>
        <w:pStyle w:val="ConsPlusTitle"/>
        <w:jc w:val="center"/>
      </w:pPr>
      <w:r>
        <w:t>зонах теплоснабжения</w:t>
      </w:r>
    </w:p>
    <w:p w:rsidR="00457362" w:rsidRDefault="00457362">
      <w:pPr>
        <w:pStyle w:val="ConsPlusNormal"/>
        <w:jc w:val="center"/>
      </w:pPr>
    </w:p>
    <w:p w:rsidR="00457362" w:rsidRDefault="00457362">
      <w:pPr>
        <w:pStyle w:val="ConsPlusNormal"/>
        <w:ind w:firstLine="540"/>
        <w:jc w:val="both"/>
      </w:pPr>
      <w:r>
        <w:t xml:space="preserve">16. Единая теплоснабжающая организация в течение 3 месяцев со дня начала переходного периода обязана направить </w:t>
      </w:r>
      <w:proofErr w:type="spellStart"/>
      <w:r>
        <w:t>теплосетевым</w:t>
      </w:r>
      <w:proofErr w:type="spellEnd"/>
      <w:r>
        <w:t xml:space="preserve">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457362" w:rsidRDefault="00457362">
      <w:pPr>
        <w:pStyle w:val="ConsPlusNormal"/>
        <w:spacing w:before="24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rsidR="00457362" w:rsidRDefault="00457362">
      <w:pPr>
        <w:pStyle w:val="ConsPlusNormal"/>
        <w:spacing w:before="24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 разделом.</w:t>
      </w:r>
    </w:p>
    <w:p w:rsidR="00457362" w:rsidRDefault="00457362">
      <w:pPr>
        <w:pStyle w:val="ConsPlusNormal"/>
        <w:spacing w:before="240"/>
        <w:ind w:firstLine="540"/>
        <w:jc w:val="both"/>
      </w:pPr>
      <w:r>
        <w:t xml:space="preserve">19. В отношении ценовых зон теплоснабжения договор на оказание услуг по передаче тепловой энергии, теплоносителя, заключаемый </w:t>
      </w:r>
      <w:proofErr w:type="spellStart"/>
      <w:r>
        <w:t>теплосетевой</w:t>
      </w:r>
      <w:proofErr w:type="spellEnd"/>
      <w:r>
        <w:t xml:space="preserve"> организацией с единой теплоснабжающей организацией, содержит следующие существенные условия:</w:t>
      </w:r>
    </w:p>
    <w:p w:rsidR="00457362" w:rsidRDefault="00457362">
      <w:pPr>
        <w:pStyle w:val="ConsPlusNormal"/>
        <w:spacing w:before="240"/>
        <w:ind w:firstLine="540"/>
        <w:jc w:val="both"/>
      </w:pPr>
      <w:r>
        <w:t>а) цены на услуги по передаче тепловой энергии, теплоносителя (после окончания переходного периода);</w:t>
      </w:r>
    </w:p>
    <w:p w:rsidR="00457362" w:rsidRDefault="00457362">
      <w:pPr>
        <w:pStyle w:val="ConsPlusNormal"/>
        <w:spacing w:before="240"/>
        <w:ind w:firstLine="540"/>
        <w:jc w:val="both"/>
      </w:pPr>
      <w:r>
        <w:t xml:space="preserve">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w:t>
      </w:r>
      <w:proofErr w:type="spellStart"/>
      <w:r>
        <w:t>теплосетевой</w:t>
      </w:r>
      <w:proofErr w:type="spellEnd"/>
      <w:r>
        <w:t xml:space="preserve"> (теплоснабжающей) организации, с распределением указанной величины мощности по каждой точке подключения </w:t>
      </w:r>
      <w:proofErr w:type="spellStart"/>
      <w:r>
        <w:t>теплопотребляющих</w:t>
      </w:r>
      <w:proofErr w:type="spellEnd"/>
      <w:r>
        <w:t xml:space="preserve"> установок </w:t>
      </w:r>
      <w:r>
        <w:lastRenderedPageBreak/>
        <w:t>или тепловых сетей потребителей;</w:t>
      </w:r>
    </w:p>
    <w:p w:rsidR="00457362" w:rsidRDefault="00457362">
      <w:pPr>
        <w:pStyle w:val="ConsPlusNormal"/>
        <w:spacing w:before="240"/>
        <w:ind w:firstLine="540"/>
        <w:jc w:val="both"/>
      </w:pPr>
      <w:r>
        <w:t xml:space="preserve">в) заявленная величина мощности, в пределах которой </w:t>
      </w:r>
      <w:proofErr w:type="spellStart"/>
      <w:r>
        <w:t>теплосетевая</w:t>
      </w:r>
      <w:proofErr w:type="spellEnd"/>
      <w:r>
        <w:t xml:space="preserve"> организация принимает на себя обязательства обеспечить передачу тепловой энергии, теплоносителя;</w:t>
      </w:r>
    </w:p>
    <w:p w:rsidR="00457362" w:rsidRDefault="00457362">
      <w:pPr>
        <w:pStyle w:val="ConsPlusNormal"/>
        <w:spacing w:before="24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457362" w:rsidRDefault="00457362">
      <w:pPr>
        <w:pStyle w:val="ConsPlusNormal"/>
        <w:spacing w:before="24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457362" w:rsidRDefault="00457362">
      <w:pPr>
        <w:pStyle w:val="ConsPlusNormal"/>
        <w:spacing w:before="240"/>
        <w:ind w:firstLine="540"/>
        <w:jc w:val="both"/>
      </w:pPr>
      <w:r>
        <w:t xml:space="preserve">е) условия и порядок предъявления единой теплоснабжающей организацией требований о снижении стоимости услуг к </w:t>
      </w:r>
      <w:proofErr w:type="spellStart"/>
      <w:r>
        <w:t>теплосетевой</w:t>
      </w:r>
      <w:proofErr w:type="spellEnd"/>
      <w:r>
        <w:t xml:space="preserve">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457362" w:rsidRDefault="00457362">
      <w:pPr>
        <w:pStyle w:val="ConsPlusNormal"/>
        <w:spacing w:before="240"/>
        <w:ind w:firstLine="540"/>
        <w:jc w:val="both"/>
      </w:pPr>
      <w:r>
        <w:t xml:space="preserve">ж) ответственность </w:t>
      </w:r>
      <w:proofErr w:type="spellStart"/>
      <w:r>
        <w:t>теплосетевой</w:t>
      </w:r>
      <w:proofErr w:type="spellEnd"/>
      <w:r>
        <w:t xml:space="preserve">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457362" w:rsidRDefault="00457362">
      <w:pPr>
        <w:pStyle w:val="ConsPlusNormal"/>
        <w:spacing w:before="240"/>
        <w:ind w:firstLine="540"/>
        <w:jc w:val="both"/>
      </w:pPr>
      <w: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457362" w:rsidRDefault="00457362">
      <w:pPr>
        <w:pStyle w:val="ConsPlusNormal"/>
        <w:spacing w:before="24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457362" w:rsidRDefault="00457362">
      <w:pPr>
        <w:pStyle w:val="ConsPlusNormal"/>
        <w:spacing w:before="24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rsidR="00457362" w:rsidRDefault="00457362">
      <w:pPr>
        <w:pStyle w:val="ConsPlusNormal"/>
        <w:spacing w:before="24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457362" w:rsidRDefault="00457362">
      <w:pPr>
        <w:pStyle w:val="ConsPlusNormal"/>
        <w:spacing w:before="240"/>
        <w:ind w:firstLine="540"/>
        <w:jc w:val="both"/>
      </w:pPr>
      <w:r>
        <w:t>м) порядок ограничения и порядок прекращения подачи тепловой энергии потребителям;</w:t>
      </w:r>
    </w:p>
    <w:p w:rsidR="00457362" w:rsidRDefault="00457362">
      <w:pPr>
        <w:pStyle w:val="ConsPlusNormal"/>
        <w:spacing w:before="240"/>
        <w:ind w:firstLine="540"/>
        <w:jc w:val="both"/>
      </w:pPr>
      <w:r>
        <w:t xml:space="preserve">н) обязательства </w:t>
      </w:r>
      <w:proofErr w:type="spellStart"/>
      <w:r>
        <w:t>теплосетевой</w:t>
      </w:r>
      <w:proofErr w:type="spellEnd"/>
      <w:r>
        <w:t xml:space="preserve">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457362" w:rsidRDefault="00457362">
      <w:pPr>
        <w:pStyle w:val="ConsPlusNormal"/>
        <w:spacing w:before="240"/>
        <w:ind w:firstLine="540"/>
        <w:jc w:val="both"/>
      </w:pPr>
      <w:r>
        <w:t>о) порядок взаимодействия при аварийных ситуациях;</w:t>
      </w:r>
    </w:p>
    <w:p w:rsidR="00457362" w:rsidRDefault="00457362">
      <w:pPr>
        <w:pStyle w:val="ConsPlusNormal"/>
        <w:spacing w:before="24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457362" w:rsidRDefault="00457362">
      <w:pPr>
        <w:pStyle w:val="ConsPlusNormal"/>
        <w:spacing w:before="240"/>
        <w:ind w:firstLine="540"/>
        <w:jc w:val="both"/>
      </w:pPr>
      <w:r>
        <w:lastRenderedPageBreak/>
        <w:t xml:space="preserve">20. При наличии у единой теплоснабжающей организации договора о подключении (технологическом присоединении) </w:t>
      </w:r>
      <w:proofErr w:type="spellStart"/>
      <w:r>
        <w:t>теплопотребляющих</w:t>
      </w:r>
      <w:proofErr w:type="spellEnd"/>
      <w:r>
        <w:t xml:space="preserve"> установок и (или) источников тепловой энергии и необходимости осуществления работ непосредственно на объектах тепловой сети, принадлежащих </w:t>
      </w:r>
      <w:proofErr w:type="spellStart"/>
      <w:r>
        <w:t>теплосетевой</w:t>
      </w:r>
      <w:proofErr w:type="spellEnd"/>
      <w:r>
        <w:t xml:space="preserve"> организации, единая теплоснабжающая организация и указанная </w:t>
      </w:r>
      <w:proofErr w:type="spellStart"/>
      <w:r>
        <w:t>теплосетевая</w:t>
      </w:r>
      <w:proofErr w:type="spellEnd"/>
      <w:r>
        <w:t xml:space="preserve">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w:t>
      </w:r>
      <w:proofErr w:type="spellStart"/>
      <w:r>
        <w:t>теплопотребляющих</w:t>
      </w:r>
      <w:proofErr w:type="spellEnd"/>
      <w:r>
        <w:t xml:space="preserve"> установок и (или) источников тепловой энергии на объектах тепловой сети, принадлежащих </w:t>
      </w:r>
      <w:proofErr w:type="spellStart"/>
      <w:r>
        <w:t>теплосетевой</w:t>
      </w:r>
      <w:proofErr w:type="spellEnd"/>
      <w:r>
        <w:t xml:space="preserve"> организации, и способы их оплаты, если эти условия не урегулированы в ином договоре, заключенном данными организациями.</w:t>
      </w:r>
    </w:p>
    <w:p w:rsidR="00457362" w:rsidRDefault="00457362">
      <w:pPr>
        <w:pStyle w:val="ConsPlusNormal"/>
        <w:ind w:firstLine="540"/>
        <w:jc w:val="both"/>
      </w:pPr>
    </w:p>
    <w:p w:rsidR="00457362" w:rsidRDefault="00457362">
      <w:pPr>
        <w:pStyle w:val="ConsPlusNormal"/>
        <w:ind w:firstLine="540"/>
        <w:jc w:val="both"/>
      </w:pPr>
    </w:p>
    <w:p w:rsidR="00457362" w:rsidRDefault="00457362">
      <w:pPr>
        <w:pStyle w:val="ConsPlusNormal"/>
        <w:ind w:firstLine="540"/>
        <w:jc w:val="both"/>
      </w:pPr>
    </w:p>
    <w:p w:rsidR="00457362" w:rsidRDefault="00457362">
      <w:pPr>
        <w:pStyle w:val="ConsPlusNormal"/>
        <w:ind w:firstLine="540"/>
        <w:jc w:val="both"/>
      </w:pPr>
    </w:p>
    <w:p w:rsidR="00457362" w:rsidRDefault="00457362">
      <w:pPr>
        <w:pStyle w:val="ConsPlusNormal"/>
        <w:ind w:firstLine="540"/>
        <w:jc w:val="both"/>
      </w:pPr>
    </w:p>
    <w:p w:rsidR="00457362" w:rsidRDefault="00457362">
      <w:pPr>
        <w:pStyle w:val="ConsPlusNormal"/>
        <w:jc w:val="right"/>
        <w:outlineLvl w:val="0"/>
      </w:pPr>
      <w:r>
        <w:t>Утверждены</w:t>
      </w:r>
    </w:p>
    <w:p w:rsidR="00457362" w:rsidRDefault="00457362">
      <w:pPr>
        <w:pStyle w:val="ConsPlusNormal"/>
        <w:jc w:val="right"/>
      </w:pPr>
      <w:r>
        <w:t>постановлением Правительства</w:t>
      </w:r>
    </w:p>
    <w:p w:rsidR="00457362" w:rsidRDefault="00457362">
      <w:pPr>
        <w:pStyle w:val="ConsPlusNormal"/>
        <w:jc w:val="right"/>
      </w:pPr>
      <w:r>
        <w:t>Российской Федерации</w:t>
      </w:r>
    </w:p>
    <w:p w:rsidR="00457362" w:rsidRDefault="00457362">
      <w:pPr>
        <w:pStyle w:val="ConsPlusNormal"/>
        <w:jc w:val="right"/>
      </w:pPr>
      <w:r>
        <w:t>от 5 июля 2018 г. N 787</w:t>
      </w:r>
    </w:p>
    <w:p w:rsidR="00457362" w:rsidRDefault="00457362">
      <w:pPr>
        <w:pStyle w:val="ConsPlusNormal"/>
      </w:pPr>
    </w:p>
    <w:p w:rsidR="00457362" w:rsidRDefault="00457362">
      <w:pPr>
        <w:pStyle w:val="ConsPlusTitle"/>
        <w:jc w:val="center"/>
      </w:pPr>
      <w:bookmarkStart w:id="39" w:name="P712"/>
      <w:bookmarkEnd w:id="39"/>
      <w:r>
        <w:t>ИЗМЕНЕНИЯ,</w:t>
      </w:r>
    </w:p>
    <w:p w:rsidR="00457362" w:rsidRDefault="00457362">
      <w:pPr>
        <w:pStyle w:val="ConsPlusTitle"/>
        <w:jc w:val="center"/>
      </w:pPr>
      <w:r>
        <w:t>КОТОРЫЕ ВНОСЯТСЯ В АКТЫ ПРАВИТЕЛЬСТВА РОССИЙСКОЙ ФЕДЕРАЦИИ</w:t>
      </w:r>
    </w:p>
    <w:p w:rsidR="00457362" w:rsidRDefault="00457362">
      <w:pPr>
        <w:pStyle w:val="ConsPlusNormal"/>
        <w:jc w:val="center"/>
      </w:pPr>
    </w:p>
    <w:p w:rsidR="00457362" w:rsidRDefault="00457362">
      <w:pPr>
        <w:pStyle w:val="ConsPlusNormal"/>
        <w:ind w:firstLine="540"/>
        <w:jc w:val="both"/>
      </w:pPr>
      <w:r>
        <w:t xml:space="preserve">1. В </w:t>
      </w:r>
      <w:hyperlink r:id="rId38"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457362" w:rsidRDefault="00457362">
      <w:pPr>
        <w:pStyle w:val="ConsPlusNormal"/>
        <w:spacing w:before="240"/>
        <w:ind w:firstLine="540"/>
        <w:jc w:val="both"/>
      </w:pPr>
      <w:r>
        <w:t xml:space="preserve">а) в </w:t>
      </w:r>
      <w:hyperlink r:id="rId39" w:history="1">
        <w:r>
          <w:rPr>
            <w:color w:val="0000FF"/>
          </w:rPr>
          <w:t>пункте 2</w:t>
        </w:r>
      </w:hyperlink>
      <w:r>
        <w:t>:</w:t>
      </w:r>
    </w:p>
    <w:p w:rsidR="00457362" w:rsidRDefault="00AC0E60">
      <w:pPr>
        <w:pStyle w:val="ConsPlusNormal"/>
        <w:spacing w:before="240"/>
        <w:ind w:firstLine="540"/>
        <w:jc w:val="both"/>
      </w:pPr>
      <w:hyperlink r:id="rId40" w:history="1">
        <w:r w:rsidR="00457362">
          <w:rPr>
            <w:color w:val="0000FF"/>
          </w:rPr>
          <w:t>абзац второй</w:t>
        </w:r>
      </w:hyperlink>
      <w:r w:rsidR="00457362">
        <w:t xml:space="preserve"> изложить в следующей редакции:</w:t>
      </w:r>
    </w:p>
    <w:p w:rsidR="00457362" w:rsidRDefault="00457362">
      <w:pPr>
        <w:pStyle w:val="ConsPlusNormal"/>
        <w:spacing w:before="240"/>
        <w:ind w:firstLine="540"/>
        <w:jc w:val="both"/>
      </w:pPr>
      <w:r>
        <w:t>"ресурсы" - холодная вода, используемая для предоставления услуг по водоснабжению;";</w:t>
      </w:r>
    </w:p>
    <w:p w:rsidR="00457362" w:rsidRDefault="00457362">
      <w:pPr>
        <w:pStyle w:val="ConsPlusNormal"/>
        <w:spacing w:before="240"/>
        <w:ind w:firstLine="540"/>
        <w:jc w:val="both"/>
      </w:pPr>
      <w:r>
        <w:t xml:space="preserve">в </w:t>
      </w:r>
      <w:hyperlink r:id="rId41" w:history="1">
        <w:r>
          <w:rPr>
            <w:color w:val="0000FF"/>
          </w:rPr>
          <w:t>абзацах третьем</w:t>
        </w:r>
      </w:hyperlink>
      <w:r>
        <w:t xml:space="preserve">, </w:t>
      </w:r>
      <w:hyperlink r:id="rId42" w:history="1">
        <w:r>
          <w:rPr>
            <w:color w:val="0000FF"/>
          </w:rPr>
          <w:t>пятом</w:t>
        </w:r>
      </w:hyperlink>
      <w:r>
        <w:t xml:space="preserve"> и </w:t>
      </w:r>
      <w:hyperlink r:id="rId43" w:history="1">
        <w:r>
          <w:rPr>
            <w:color w:val="0000FF"/>
          </w:rPr>
          <w:t>шестом</w:t>
        </w:r>
      </w:hyperlink>
      <w:r>
        <w:t xml:space="preserve"> слово "</w:t>
      </w:r>
      <w:proofErr w:type="spellStart"/>
      <w:r>
        <w:t>тепловодоснабжения</w:t>
      </w:r>
      <w:proofErr w:type="spellEnd"/>
      <w:r>
        <w:t>" заменить словом "водоснабжения";</w:t>
      </w:r>
    </w:p>
    <w:p w:rsidR="00457362" w:rsidRDefault="00457362">
      <w:pPr>
        <w:pStyle w:val="ConsPlusNormal"/>
        <w:spacing w:before="240"/>
        <w:ind w:firstLine="540"/>
        <w:jc w:val="both"/>
      </w:pPr>
      <w:r>
        <w:t xml:space="preserve">б) в </w:t>
      </w:r>
      <w:hyperlink r:id="rId44" w:history="1">
        <w:r>
          <w:rPr>
            <w:color w:val="0000FF"/>
          </w:rPr>
          <w:t>абзаце пятом пункта 4</w:t>
        </w:r>
      </w:hyperlink>
      <w:r>
        <w:t xml:space="preserve">, </w:t>
      </w:r>
      <w:hyperlink r:id="rId45" w:history="1">
        <w:r>
          <w:rPr>
            <w:color w:val="0000FF"/>
          </w:rPr>
          <w:t>абзаце первом пункта 7</w:t>
        </w:r>
      </w:hyperlink>
      <w:r>
        <w:t xml:space="preserve"> и </w:t>
      </w:r>
      <w:hyperlink r:id="rId46" w:history="1">
        <w:r>
          <w:rPr>
            <w:color w:val="0000FF"/>
          </w:rPr>
          <w:t>абзаце четвертом пункта 12</w:t>
        </w:r>
      </w:hyperlink>
      <w:r>
        <w:t xml:space="preserve"> слово "тепло-," исключить;</w:t>
      </w:r>
    </w:p>
    <w:p w:rsidR="00457362" w:rsidRDefault="00457362">
      <w:pPr>
        <w:pStyle w:val="ConsPlusNormal"/>
        <w:spacing w:before="240"/>
        <w:ind w:firstLine="540"/>
        <w:jc w:val="both"/>
      </w:pPr>
      <w:r>
        <w:t xml:space="preserve">в) </w:t>
      </w:r>
      <w:hyperlink r:id="rId47" w:history="1">
        <w:r>
          <w:rPr>
            <w:color w:val="0000FF"/>
          </w:rPr>
          <w:t>абзацы пятый</w:t>
        </w:r>
      </w:hyperlink>
      <w:r>
        <w:t xml:space="preserve"> - </w:t>
      </w:r>
      <w:hyperlink r:id="rId48" w:history="1">
        <w:r>
          <w:rPr>
            <w:color w:val="0000FF"/>
          </w:rPr>
          <w:t>седьмой пункта 11</w:t>
        </w:r>
      </w:hyperlink>
      <w:r>
        <w:t xml:space="preserve"> признать утратившими силу.</w:t>
      </w:r>
    </w:p>
    <w:p w:rsidR="00457362" w:rsidRDefault="00457362">
      <w:pPr>
        <w:pStyle w:val="ConsPlusNormal"/>
        <w:spacing w:before="240"/>
        <w:ind w:firstLine="540"/>
        <w:jc w:val="both"/>
      </w:pPr>
      <w:r>
        <w:t xml:space="preserve">2. В </w:t>
      </w:r>
      <w:hyperlink r:id="rId49" w:history="1">
        <w:r>
          <w:rPr>
            <w:color w:val="0000FF"/>
          </w:rPr>
          <w:t>постановлении</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w:t>
      </w:r>
    </w:p>
    <w:p w:rsidR="00457362" w:rsidRDefault="00457362">
      <w:pPr>
        <w:pStyle w:val="ConsPlusNormal"/>
        <w:spacing w:before="240"/>
        <w:ind w:firstLine="540"/>
        <w:jc w:val="both"/>
      </w:pPr>
      <w:r>
        <w:t xml:space="preserve">а) </w:t>
      </w:r>
      <w:hyperlink r:id="rId50" w:history="1">
        <w:r>
          <w:rPr>
            <w:color w:val="0000FF"/>
          </w:rPr>
          <w:t>пункт 109</w:t>
        </w:r>
      </w:hyperlink>
      <w:r>
        <w:t xml:space="preserve"> Основ ценообразования в сфере теплоснабжения, утвержденных указанным постановлением, изложить в следующей редакции:</w:t>
      </w:r>
    </w:p>
    <w:p w:rsidR="00457362" w:rsidRDefault="00457362">
      <w:pPr>
        <w:pStyle w:val="ConsPlusNormal"/>
        <w:spacing w:before="240"/>
        <w:ind w:firstLine="540"/>
        <w:jc w:val="both"/>
      </w:pPr>
      <w:r>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rsidR="00457362" w:rsidRDefault="00457362">
      <w:pPr>
        <w:pStyle w:val="ConsPlusNormal"/>
        <w:spacing w:before="240"/>
        <w:ind w:firstLine="540"/>
        <w:jc w:val="both"/>
      </w:pPr>
      <w:r>
        <w:t xml:space="preserve">б) в </w:t>
      </w:r>
      <w:hyperlink r:id="rId51" w:history="1">
        <w:r>
          <w:rPr>
            <w:color w:val="0000FF"/>
          </w:rPr>
          <w:t>Правилах</w:t>
        </w:r>
      </w:hyperlink>
      <w:r>
        <w:t xml:space="preserve"> регулирования цен (тарифов) в сфере теплоснабжения, утвержденных указанным постановлением:</w:t>
      </w:r>
    </w:p>
    <w:p w:rsidR="00457362" w:rsidRDefault="00AC0E60">
      <w:pPr>
        <w:pStyle w:val="ConsPlusNormal"/>
        <w:spacing w:before="240"/>
        <w:ind w:firstLine="540"/>
        <w:jc w:val="both"/>
      </w:pPr>
      <w:hyperlink r:id="rId52" w:history="1">
        <w:r w:rsidR="00457362">
          <w:rPr>
            <w:color w:val="0000FF"/>
          </w:rPr>
          <w:t>раздел III</w:t>
        </w:r>
      </w:hyperlink>
      <w:r w:rsidR="00457362">
        <w:t xml:space="preserve"> дополнить пунктом 11(1) следующего содержания:</w:t>
      </w:r>
    </w:p>
    <w:p w:rsidR="00457362" w:rsidRDefault="00457362">
      <w:pPr>
        <w:pStyle w:val="ConsPlusNormal"/>
        <w:spacing w:before="24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w:t>
      </w:r>
    </w:p>
    <w:p w:rsidR="00457362" w:rsidRDefault="00AC0E60">
      <w:pPr>
        <w:pStyle w:val="ConsPlusNormal"/>
        <w:spacing w:before="240"/>
        <w:ind w:firstLine="540"/>
        <w:jc w:val="both"/>
      </w:pPr>
      <w:hyperlink r:id="rId53" w:history="1">
        <w:r w:rsidR="00457362">
          <w:rPr>
            <w:color w:val="0000FF"/>
          </w:rPr>
          <w:t>дополнить</w:t>
        </w:r>
      </w:hyperlink>
      <w:r w:rsidR="00457362">
        <w:t xml:space="preserve"> разделом IV(1) следующего содержания:</w:t>
      </w:r>
    </w:p>
    <w:p w:rsidR="00457362" w:rsidRDefault="00457362">
      <w:pPr>
        <w:pStyle w:val="ConsPlusNormal"/>
        <w:ind w:firstLine="540"/>
        <w:jc w:val="both"/>
      </w:pPr>
    </w:p>
    <w:p w:rsidR="00457362" w:rsidRDefault="00457362">
      <w:pPr>
        <w:pStyle w:val="ConsPlusNormal"/>
        <w:jc w:val="center"/>
      </w:pPr>
      <w:r>
        <w:t>"</w:t>
      </w:r>
      <w:proofErr w:type="gramStart"/>
      <w:r>
        <w:t>IV(</w:t>
      </w:r>
      <w:proofErr w:type="gramEnd"/>
      <w:r>
        <w:t>1). Порядок открытия дел об установлении</w:t>
      </w:r>
    </w:p>
    <w:p w:rsidR="00457362" w:rsidRDefault="00457362">
      <w:pPr>
        <w:pStyle w:val="ConsPlusNormal"/>
        <w:jc w:val="center"/>
      </w:pPr>
      <w:r>
        <w:t>платы за подключение (технологическое присоединение)</w:t>
      </w:r>
    </w:p>
    <w:p w:rsidR="00457362" w:rsidRDefault="00457362">
      <w:pPr>
        <w:pStyle w:val="ConsPlusNormal"/>
        <w:jc w:val="center"/>
      </w:pPr>
      <w:r>
        <w:t>к системе теплоснабжения</w:t>
      </w:r>
    </w:p>
    <w:p w:rsidR="00457362" w:rsidRDefault="00457362">
      <w:pPr>
        <w:pStyle w:val="ConsPlusNormal"/>
        <w:jc w:val="center"/>
      </w:pPr>
    </w:p>
    <w:p w:rsidR="00457362" w:rsidRDefault="00457362">
      <w:pPr>
        <w:pStyle w:val="ConsPlusNormal"/>
        <w:ind w:firstLine="540"/>
        <w:jc w:val="both"/>
      </w:pPr>
      <w:r>
        <w:t>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rsidR="00457362" w:rsidRDefault="00457362">
      <w:pPr>
        <w:pStyle w:val="ConsPlusNormal"/>
        <w:spacing w:before="240"/>
        <w:ind w:firstLine="540"/>
        <w:jc w:val="both"/>
      </w:pPr>
      <w:r>
        <w:t>39(2). Открытие дела об установлении платы за подключение осуществляется по предложению регулируемой организации, за исключением случая, предусмотренного пунктом 39(1) настоящих Правил.</w:t>
      </w:r>
    </w:p>
    <w:p w:rsidR="00457362" w:rsidRDefault="00457362">
      <w:pPr>
        <w:pStyle w:val="ConsPlusNormal"/>
        <w:spacing w:before="240"/>
        <w:ind w:firstLine="540"/>
        <w:jc w:val="both"/>
      </w:pPr>
      <w:r>
        <w:t>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пунктом 39(4) настоящих Правил.</w:t>
      </w:r>
    </w:p>
    <w:p w:rsidR="00457362" w:rsidRDefault="00457362">
      <w:pPr>
        <w:pStyle w:val="ConsPlusNormal"/>
        <w:spacing w:before="240"/>
        <w:ind w:firstLine="540"/>
        <w:jc w:val="both"/>
      </w:pPr>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rsidR="00457362" w:rsidRDefault="00457362">
      <w:pPr>
        <w:pStyle w:val="ConsPlusNormal"/>
        <w:spacing w:before="24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rsidR="00457362" w:rsidRDefault="00457362">
      <w:pPr>
        <w:pStyle w:val="ConsPlusNormal"/>
        <w:spacing w:before="24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rsidR="00457362" w:rsidRDefault="00457362">
      <w:pPr>
        <w:pStyle w:val="ConsPlusNormal"/>
        <w:spacing w:before="240"/>
        <w:ind w:firstLine="540"/>
        <w:jc w:val="both"/>
      </w:pPr>
      <w:r>
        <w:t>основания, по которым заявитель обратился в орган регулирования для установления платы за подключение.</w:t>
      </w:r>
    </w:p>
    <w:p w:rsidR="00457362" w:rsidRDefault="00457362">
      <w:pPr>
        <w:pStyle w:val="ConsPlusNormal"/>
        <w:spacing w:before="240"/>
        <w:ind w:firstLine="540"/>
        <w:jc w:val="both"/>
      </w:pPr>
      <w:r>
        <w:t>39(6). К заявлению об установлении платы за подключение прилагаются следующие документы и материалы:</w:t>
      </w:r>
    </w:p>
    <w:p w:rsidR="00457362" w:rsidRDefault="00457362">
      <w:pPr>
        <w:pStyle w:val="ConsPlusNormal"/>
        <w:spacing w:before="240"/>
        <w:ind w:firstLine="540"/>
        <w:jc w:val="both"/>
      </w:pPr>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457362" w:rsidRDefault="00457362">
      <w:pPr>
        <w:pStyle w:val="ConsPlusNormal"/>
        <w:spacing w:before="240"/>
        <w:ind w:firstLine="540"/>
        <w:jc w:val="both"/>
      </w:pPr>
      <w:r>
        <w:lastRenderedPageBreak/>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457362" w:rsidRDefault="00457362">
      <w:pPr>
        <w:pStyle w:val="ConsPlusNormal"/>
        <w:spacing w:before="24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rsidR="00457362" w:rsidRDefault="00457362">
      <w:pPr>
        <w:pStyle w:val="ConsPlusNormal"/>
        <w:spacing w:before="240"/>
        <w:ind w:firstLine="540"/>
        <w:jc w:val="both"/>
      </w:pPr>
      <w:r>
        <w:t>г) расчет платы за подключение;</w:t>
      </w:r>
    </w:p>
    <w:p w:rsidR="00457362" w:rsidRDefault="00457362">
      <w:pPr>
        <w:pStyle w:val="ConsPlusNormal"/>
        <w:spacing w:before="240"/>
        <w:ind w:firstLine="540"/>
        <w:jc w:val="both"/>
      </w:pPr>
      <w:r>
        <w:t>д) копия утвержденной в установленном порядке инвестиционной программы (проект инвестиционной программы);</w:t>
      </w:r>
    </w:p>
    <w:p w:rsidR="00457362" w:rsidRDefault="00457362">
      <w:pPr>
        <w:pStyle w:val="ConsPlusNormal"/>
        <w:spacing w:before="240"/>
        <w:ind w:firstLine="540"/>
        <w:jc w:val="both"/>
      </w:pPr>
      <w:r>
        <w:t>е) копия документа о назначении лица, имеющего право действовать от имени организации без доверенности.</w:t>
      </w:r>
    </w:p>
    <w:p w:rsidR="00457362" w:rsidRDefault="00457362">
      <w:pPr>
        <w:pStyle w:val="ConsPlusNormal"/>
        <w:spacing w:before="240"/>
        <w:ind w:firstLine="540"/>
        <w:jc w:val="both"/>
      </w:pPr>
      <w:r>
        <w:t>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w:t>
      </w:r>
    </w:p>
    <w:p w:rsidR="00457362" w:rsidRDefault="00457362">
      <w:pPr>
        <w:pStyle w:val="ConsPlusNormal"/>
        <w:spacing w:before="240"/>
        <w:ind w:firstLine="540"/>
        <w:jc w:val="both"/>
      </w:pPr>
      <w:r>
        <w:t>39(8). Для открытия дела об установлении платы за подключение перечень документов и материалов, указанных в 39(6) настоящих Правил, является исчерпывающим.</w:t>
      </w:r>
    </w:p>
    <w:p w:rsidR="00457362" w:rsidRDefault="00457362">
      <w:pPr>
        <w:pStyle w:val="ConsPlusNormal"/>
        <w:spacing w:before="240"/>
        <w:ind w:firstLine="540"/>
        <w:jc w:val="both"/>
      </w:pPr>
      <w:r>
        <w:t>По инициативе регулируемой организации помимо указанных в пункте 39(6)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rsidR="00457362" w:rsidRDefault="00457362">
      <w:pPr>
        <w:pStyle w:val="ConsPlusNormal"/>
        <w:spacing w:before="240"/>
        <w:ind w:firstLine="540"/>
        <w:jc w:val="both"/>
      </w:pPr>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rsidR="00457362" w:rsidRDefault="00457362">
      <w:pPr>
        <w:pStyle w:val="ConsPlusNormal"/>
        <w:spacing w:before="24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rsidR="00457362" w:rsidRDefault="00457362">
      <w:pPr>
        <w:pStyle w:val="ConsPlusNormal"/>
        <w:spacing w:before="24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rsidR="00457362" w:rsidRDefault="00457362">
      <w:pPr>
        <w:pStyle w:val="ConsPlusNormal"/>
        <w:spacing w:before="24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rsidR="00457362" w:rsidRDefault="00457362">
      <w:pPr>
        <w:pStyle w:val="ConsPlusNormal"/>
        <w:spacing w:before="24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457362" w:rsidRDefault="00457362">
      <w:pPr>
        <w:pStyle w:val="ConsPlusNormal"/>
        <w:ind w:firstLine="540"/>
        <w:jc w:val="both"/>
      </w:pPr>
    </w:p>
    <w:p w:rsidR="00457362" w:rsidRDefault="00457362">
      <w:pPr>
        <w:pStyle w:val="ConsPlusNormal"/>
        <w:ind w:firstLine="540"/>
        <w:jc w:val="both"/>
      </w:pPr>
    </w:p>
    <w:p w:rsidR="00457362" w:rsidRDefault="00457362">
      <w:pPr>
        <w:pStyle w:val="ConsPlusNormal"/>
        <w:pBdr>
          <w:top w:val="single" w:sz="6" w:space="0" w:color="auto"/>
        </w:pBdr>
        <w:spacing w:before="100" w:after="100"/>
        <w:jc w:val="both"/>
        <w:rPr>
          <w:sz w:val="2"/>
          <w:szCs w:val="2"/>
        </w:rPr>
      </w:pPr>
    </w:p>
    <w:p w:rsidR="00E97374" w:rsidRDefault="00E97374"/>
    <w:sectPr w:rsidR="00E97374" w:rsidSect="00E97374">
      <w:pgSz w:w="11906" w:h="16838"/>
      <w:pgMar w:top="56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62"/>
    <w:rsid w:val="000C6141"/>
    <w:rsid w:val="001E7268"/>
    <w:rsid w:val="003C37BE"/>
    <w:rsid w:val="00457362"/>
    <w:rsid w:val="005046DD"/>
    <w:rsid w:val="005834A5"/>
    <w:rsid w:val="005C69F2"/>
    <w:rsid w:val="00603BA8"/>
    <w:rsid w:val="00677565"/>
    <w:rsid w:val="007D4114"/>
    <w:rsid w:val="008A7E88"/>
    <w:rsid w:val="00AA5763"/>
    <w:rsid w:val="00AC0E60"/>
    <w:rsid w:val="00B56225"/>
    <w:rsid w:val="00C95362"/>
    <w:rsid w:val="00DC4E17"/>
    <w:rsid w:val="00E97374"/>
    <w:rsid w:val="00EA2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2FBDA-3683-4AF8-AB08-6DE3EDA9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E17"/>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36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4573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736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4573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736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4573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73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73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271BE343CCF0E221CC169EBB911B7C6D5B7BAFD70A5A1B84F354D6457695397C58DF51BC7E64F0462F630FEC35CC6B7B4B90391EA0E167eBcDB" TargetMode="External"/><Relationship Id="rId18" Type="http://schemas.openxmlformats.org/officeDocument/2006/relationships/hyperlink" Target="consultantplus://offline/ref=A0271BE343CCF0E221CC169EBB911B7C6D5B7AA4D0065A1B84F354D6457695397C58DF51BC7E67F94A2F630FEC35CC6B7B4B90391EA0E167eBcDB" TargetMode="External"/><Relationship Id="rId26" Type="http://schemas.openxmlformats.org/officeDocument/2006/relationships/hyperlink" Target="consultantplus://offline/ref=A0271BE343CCF0E221CC169EBB911B7C6D5D7AA1D1015A1B84F354D6457695397C58DF51BC7E64F1422F630FEC35CC6B7B4B90391EA0E167eBcDB" TargetMode="External"/><Relationship Id="rId39" Type="http://schemas.openxmlformats.org/officeDocument/2006/relationships/hyperlink" Target="consultantplus://offline/ref=A0271BE343CCF0E221CC169EBB911B7C6C507AAED60A5A1B84F354D6457695397C58DF51BC7E64F1472F630FEC35CC6B7B4B90391EA0E167eBcDB" TargetMode="External"/><Relationship Id="rId21" Type="http://schemas.openxmlformats.org/officeDocument/2006/relationships/hyperlink" Target="consultantplus://offline/ref=A0271BE343CCF0E221CC169EBB911B7C6D5C7CA5D4045A1B84F354D6457695397C58DF51BC7E65F4452F630FEC35CC6B7B4B90391EA0E167eBcDB" TargetMode="External"/><Relationship Id="rId34" Type="http://schemas.openxmlformats.org/officeDocument/2006/relationships/hyperlink" Target="consultantplus://offline/ref=A0271BE343CCF0E221CC169EBB911B7C6D5D7AA1D1015A1B84F354D6457695397C58DF51BC7E64F1422F630FEC35CC6B7B4B90391EA0E167eBcDB" TargetMode="External"/><Relationship Id="rId42" Type="http://schemas.openxmlformats.org/officeDocument/2006/relationships/hyperlink" Target="consultantplus://offline/ref=A0271BE343CCF0E221CC169EBB911B7C6C507AAED60A5A1B84F354D6457695397C58DF55B47530A107713A5CA97EC06B64579139e0c0B" TargetMode="External"/><Relationship Id="rId47" Type="http://schemas.openxmlformats.org/officeDocument/2006/relationships/hyperlink" Target="consultantplus://offline/ref=A0271BE343CCF0E221CC169EBB911B7C6C507AAED60A5A1B84F354D6457695397C58DF53B97530A107713A5CA97EC06B64579139e0c0B" TargetMode="External"/><Relationship Id="rId50" Type="http://schemas.openxmlformats.org/officeDocument/2006/relationships/hyperlink" Target="consultantplus://offline/ref=A0271BE343CCF0E221CC169EBB911B7C6C507FA3D7065A1B84F354D6457695397C58DF51BC7E67F64B2F630FEC35CC6B7B4B90391EA0E167eBcDB" TargetMode="External"/><Relationship Id="rId55" Type="http://schemas.openxmlformats.org/officeDocument/2006/relationships/theme" Target="theme/theme1.xml"/><Relationship Id="rId7" Type="http://schemas.openxmlformats.org/officeDocument/2006/relationships/hyperlink" Target="consultantplus://offline/ref=A0271BE343CCF0E221CC169EBB911B7C6D5E7FA5D8035A1B84F354D6457695397C58DF51BC7E61F5442F630FEC35CC6B7B4B90391EA0E167eBcDB" TargetMode="External"/><Relationship Id="rId12" Type="http://schemas.openxmlformats.org/officeDocument/2006/relationships/hyperlink" Target="consultantplus://offline/ref=A0271BE343CCF0E221CC169EBB911B7C6C507AA1D80B5A1B84F354D6457695397C58DF51BC7E64F1452F630FEC35CC6B7B4B90391EA0E167eBcDB" TargetMode="External"/><Relationship Id="rId17" Type="http://schemas.openxmlformats.org/officeDocument/2006/relationships/hyperlink" Target="consultantplus://offline/ref=A0271BE343CCF0E221CC169EBB911B7C6D5B7AA4D0065A1B84F354D6457695397C58DF51BC7E67F9442F630FEC35CC6B7B4B90391EA0E167eBcDB" TargetMode="External"/><Relationship Id="rId25" Type="http://schemas.openxmlformats.org/officeDocument/2006/relationships/hyperlink" Target="consultantplus://offline/ref=A0271BE343CCF0E221CC169EBB911B7C6D5D7AA1D1015A1B84F354D6457695397C58DF51BC7E64F1422F630FEC35CC6B7B4B90391EA0E167eBcDB" TargetMode="External"/><Relationship Id="rId33" Type="http://schemas.openxmlformats.org/officeDocument/2006/relationships/hyperlink" Target="consultantplus://offline/ref=A0271BE343CCF0E221CC169EBB911B7C6D5D78A1D7055A1B84F354D6457695397C58DF51BC7E67F94A2F630FEC35CC6B7B4B90391EA0E167eBcDB" TargetMode="External"/><Relationship Id="rId38" Type="http://schemas.openxmlformats.org/officeDocument/2006/relationships/hyperlink" Target="consultantplus://offline/ref=A0271BE343CCF0E221CC169EBB911B7C6C507AAED60A5A1B84F354D6457695397C58DF51BC7E64F1422F630FEC35CC6B7B4B90391EA0E167eBcDB" TargetMode="External"/><Relationship Id="rId46" Type="http://schemas.openxmlformats.org/officeDocument/2006/relationships/hyperlink" Target="consultantplus://offline/ref=A0271BE343CCF0E221CC169EBB911B7C6C507AAED60A5A1B84F354D6457695397C58DF53B47530A107713A5CA97EC06B64579139e0c0B" TargetMode="External"/><Relationship Id="rId2" Type="http://schemas.openxmlformats.org/officeDocument/2006/relationships/settings" Target="settings.xml"/><Relationship Id="rId16" Type="http://schemas.openxmlformats.org/officeDocument/2006/relationships/hyperlink" Target="consultantplus://offline/ref=A0271BE343CCF0E221CC169EBB911B7C6D5C7CA2D80B5A1B84F354D6457695397C58DF51BC7E64F1422F630FEC35CC6B7B4B90391EA0E167eBcDB" TargetMode="External"/><Relationship Id="rId20" Type="http://schemas.openxmlformats.org/officeDocument/2006/relationships/hyperlink" Target="consultantplus://offline/ref=A0271BE343CCF0E221CC169EBB911B7C6D5B7FA3D5035A1B84F354D6457695397C58DF51BC7E66F64B2F630FEC35CC6B7B4B90391EA0E167eBcDB" TargetMode="External"/><Relationship Id="rId29" Type="http://schemas.openxmlformats.org/officeDocument/2006/relationships/hyperlink" Target="consultantplus://offline/ref=A0271BE343CCF0E221CC169EBB911B7C6D5D78A1D7055A1B84F354D6457695397C58DF51BC7E64F3432F630FEC35CC6B7B4B90391EA0E167eBcDB" TargetMode="External"/><Relationship Id="rId41" Type="http://schemas.openxmlformats.org/officeDocument/2006/relationships/hyperlink" Target="consultantplus://offline/ref=A0271BE343CCF0E221CC169EBB911B7C6C507AAED60A5A1B84F354D6457695397C58DF55BB7530A107713A5CA97EC06B64579139e0c0B"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0271BE343CCF0E221CC169EBB911B7C6D5B7AA4D0065A1B84F354D6457695397C58DF51BC7E67F9452F630FEC35CC6B7B4B90391EA0E167eBcDB" TargetMode="External"/><Relationship Id="rId11" Type="http://schemas.openxmlformats.org/officeDocument/2006/relationships/hyperlink" Target="consultantplus://offline/ref=A0271BE343CCF0E221CC169EBB911B7C6C5E78A3D5065A1B84F354D6457695397C58DF51BC7E64F1432F630FEC35CC6B7B4B90391EA0E167eBcDB" TargetMode="External"/><Relationship Id="rId24" Type="http://schemas.openxmlformats.org/officeDocument/2006/relationships/hyperlink" Target="consultantplus://offline/ref=A0271BE343CCF0E221CC169EBB911B7C6D5E7FA5D8035A1B84F354D6457695396E58875DBE7F7AF1413A355EAAe6c0B" TargetMode="External"/><Relationship Id="rId32" Type="http://schemas.openxmlformats.org/officeDocument/2006/relationships/hyperlink" Target="consultantplus://offline/ref=A0271BE343CCF0E221CC169EBB911B7C6C507BAED7015A1B84F354D6457695397C58DF51BC7E64F1412F630FEC35CC6B7B4B90391EA0E167eBcDB" TargetMode="External"/><Relationship Id="rId37" Type="http://schemas.openxmlformats.org/officeDocument/2006/relationships/hyperlink" Target="consultantplus://offline/ref=A0271BE343CCF0E221CC169EBB911B7C6D5E7FA5D8035A1B84F354D6457695397C58DF51BC7E62F5472F630FEC35CC6B7B4B90391EA0E167eBcDB" TargetMode="External"/><Relationship Id="rId40" Type="http://schemas.openxmlformats.org/officeDocument/2006/relationships/hyperlink" Target="consultantplus://offline/ref=A0271BE343CCF0E221CC169EBB911B7C6C507AAED60A5A1B84F354D6457695397C58DF54B47530A107713A5CA97EC06B64579139e0c0B" TargetMode="External"/><Relationship Id="rId45" Type="http://schemas.openxmlformats.org/officeDocument/2006/relationships/hyperlink" Target="consultantplus://offline/ref=A0271BE343CCF0E221CC169EBB911B7C6C507AAED60A5A1B84F354D6457695397C58DF55BC7530A107713A5CA97EC06B64579139e0c0B" TargetMode="External"/><Relationship Id="rId53" Type="http://schemas.openxmlformats.org/officeDocument/2006/relationships/hyperlink" Target="consultantplus://offline/ref=A0271BE343CCF0E221CC169EBB911B7C6C507FA3D7065A1B84F354D6457695397C58DF51BC7E67F94A2F630FEC35CC6B7B4B90391EA0E167eBcDB" TargetMode="External"/><Relationship Id="rId5" Type="http://schemas.openxmlformats.org/officeDocument/2006/relationships/hyperlink" Target="consultantplus://offline/ref=A0271BE343CCF0E221CC169EBB911B7C6D5B7BAFD70A5A1B84F354D6457695397C58DF51BC7E64F0462F630FEC35CC6B7B4B90391EA0E167eBcDB" TargetMode="External"/><Relationship Id="rId15" Type="http://schemas.openxmlformats.org/officeDocument/2006/relationships/hyperlink" Target="consultantplus://offline/ref=A0271BE343CCF0E221CC169EBB911B7C6D5C7CA2D80B5A1B84F354D6457695397C58DF51BC7E64F1422F630FEC35CC6B7B4B90391EA0E167eBcDB" TargetMode="External"/><Relationship Id="rId23" Type="http://schemas.openxmlformats.org/officeDocument/2006/relationships/hyperlink" Target="consultantplus://offline/ref=A0271BE343CCF0E221CC169EBB911B7C6D5B7BAFD70A5A1B84F354D6457695397C58DF51BC7E64F0462F630FEC35CC6B7B4B90391EA0E167eBcDB" TargetMode="External"/><Relationship Id="rId28" Type="http://schemas.openxmlformats.org/officeDocument/2006/relationships/hyperlink" Target="consultantplus://offline/ref=A0271BE343CCF0E221CC169EBB911B7C6D5E7FA5D8035A1B84F354D6457695397C58DF55B57530A107713A5CA97EC06B64579139e0c0B" TargetMode="External"/><Relationship Id="rId36" Type="http://schemas.openxmlformats.org/officeDocument/2006/relationships/hyperlink" Target="consultantplus://offline/ref=A0271BE343CCF0E221CC169EBB911B7C6D5D7AA1D1015A1B84F354D6457695397C58DF51BC7E64F1422F630FEC35CC6B7B4B90391EA0E167eBcDB" TargetMode="External"/><Relationship Id="rId49" Type="http://schemas.openxmlformats.org/officeDocument/2006/relationships/hyperlink" Target="consultantplus://offline/ref=A0271BE343CCF0E221CC169EBB911B7C6C507FA3D7065A1B84F354D6457695396E58875DBE7F7AF1413A355EAAe6c0B" TargetMode="External"/><Relationship Id="rId10" Type="http://schemas.openxmlformats.org/officeDocument/2006/relationships/hyperlink" Target="consultantplus://offline/ref=A0271BE343CCF0E221CC169EBB911B7C6C587BA6D70A5A1B84F354D6457695397C58DF51BC7E64F14B2F630FEC35CC6B7B4B90391EA0E167eBcDB" TargetMode="External"/><Relationship Id="rId19" Type="http://schemas.openxmlformats.org/officeDocument/2006/relationships/hyperlink" Target="consultantplus://offline/ref=A0271BE343CCF0E221CC169EBB911B7C6D5F7AA4D30B5A1B84F354D6457695397C58DF55B57B6FA412606253AA61DF68784B933B02eAc2B" TargetMode="External"/><Relationship Id="rId31" Type="http://schemas.openxmlformats.org/officeDocument/2006/relationships/hyperlink" Target="consultantplus://offline/ref=A0271BE343CCF0E221CC169EBB911B7C6D5B7AA4D0065A1B84F354D6457695397C58DF51BC7E60F0432F630FEC35CC6B7B4B90391EA0E167eBcDB" TargetMode="External"/><Relationship Id="rId44" Type="http://schemas.openxmlformats.org/officeDocument/2006/relationships/hyperlink" Target="consultantplus://offline/ref=A0271BE343CCF0E221CC169EBB911B7C6C507AAED60A5A1B84F354D6457695397C58DF54B57530A107713A5CA97EC06B64579139e0c0B" TargetMode="External"/><Relationship Id="rId52" Type="http://schemas.openxmlformats.org/officeDocument/2006/relationships/hyperlink" Target="consultantplus://offline/ref=A0271BE343CCF0E221CC169EBB911B7C6C507FA3D7065A1B84F354D6457695397C58DF51BC7E60F0442F630FEC35CC6B7B4B90391EA0E167eBcD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0271BE343CCF0E221CC169EBB911B7C6C587EA4D8015A1B84F354D6457695397C58DF51BC7E64F1432F630FEC35CC6B7B4B90391EA0E167eBcDB" TargetMode="External"/><Relationship Id="rId14" Type="http://schemas.openxmlformats.org/officeDocument/2006/relationships/hyperlink" Target="consultantplus://offline/ref=A0271BE343CCF0E221CC169EBB911B7C6D5B7AA4D0065A1B84F354D6457695397C58DF51BC7E67F9452F630FEC35CC6B7B4B90391EA0E167eBcDB" TargetMode="External"/><Relationship Id="rId22" Type="http://schemas.openxmlformats.org/officeDocument/2006/relationships/hyperlink" Target="consultantplus://offline/ref=A0271BE343CCF0E221CC169EBB911B7C6D5F7AA4D30B5A1B84F354D6457695397C58DF53B8786FA412606253AA61DF68784B933B02eAc2B" TargetMode="External"/><Relationship Id="rId27" Type="http://schemas.openxmlformats.org/officeDocument/2006/relationships/hyperlink" Target="consultantplus://offline/ref=A0271BE343CCF0E221CC169EBB911B7C6D5E7FA5D8035A1B84F354D6457695397C58DF55B97530A107713A5CA97EC06B64579139e0c0B" TargetMode="External"/><Relationship Id="rId30" Type="http://schemas.openxmlformats.org/officeDocument/2006/relationships/hyperlink" Target="consultantplus://offline/ref=A0271BE343CCF0E221CC169EBB911B7C6D5D78A1D7055A1B84F354D6457695397C58DF51BC7E67F94A2F630FEC35CC6B7B4B90391EA0E167eBcDB" TargetMode="External"/><Relationship Id="rId35" Type="http://schemas.openxmlformats.org/officeDocument/2006/relationships/hyperlink" Target="consultantplus://offline/ref=A0271BE343CCF0E221CC169EBB911B7C6D5E7FA5D8035A1B84F354D6457695396E58875DBE7F7AF1413A355EAAe6c0B" TargetMode="External"/><Relationship Id="rId43" Type="http://schemas.openxmlformats.org/officeDocument/2006/relationships/hyperlink" Target="consultantplus://offline/ref=A0271BE343CCF0E221CC169EBB911B7C6C507AAED60A5A1B84F354D6457695397C58DF55B57530A107713A5CA97EC06B64579139e0c0B" TargetMode="External"/><Relationship Id="rId48" Type="http://schemas.openxmlformats.org/officeDocument/2006/relationships/hyperlink" Target="consultantplus://offline/ref=A0271BE343CCF0E221CC169EBB911B7C6C507AAED60A5A1B84F354D6457695397C58DF53BA7530A107713A5CA97EC06B64579139e0c0B" TargetMode="External"/><Relationship Id="rId8" Type="http://schemas.openxmlformats.org/officeDocument/2006/relationships/hyperlink" Target="consultantplus://offline/ref=A0271BE343CCF0E221CC169EBB911B7C6C507AAED9075A1B84F354D6457695396E58875DBE7F7AF1413A355EAAe6c0B" TargetMode="External"/><Relationship Id="rId51" Type="http://schemas.openxmlformats.org/officeDocument/2006/relationships/hyperlink" Target="consultantplus://offline/ref=A0271BE343CCF0E221CC169EBB911B7C6C507FA3D7065A1B84F354D6457695397C58DF51BC7E67F94A2F630FEC35CC6B7B4B90391EA0E167eBcDB"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35</Pages>
  <Words>17512</Words>
  <Characters>99819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Хороший Николай Иванович</dc:creator>
  <cp:keywords/>
  <dc:description/>
  <cp:lastModifiedBy>Хороший Николай Иванович</cp:lastModifiedBy>
  <cp:revision>3</cp:revision>
  <dcterms:created xsi:type="dcterms:W3CDTF">2020-12-21T01:28:00Z</dcterms:created>
  <dcterms:modified xsi:type="dcterms:W3CDTF">2021-04-29T07:40:00Z</dcterms:modified>
</cp:coreProperties>
</file>